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D9D84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0B845CB" wp14:editId="085A3EC3">
            <wp:extent cx="847725" cy="1228725"/>
            <wp:effectExtent l="19050" t="0" r="9525" b="0"/>
            <wp:docPr id="1" name="Рисунок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40C6D0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ПОСТАНОВЛЕНИЕ </w:t>
      </w:r>
    </w:p>
    <w:p w14:paraId="3B180F20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АДМИНИСТРАЦИИ НАВОЛОКСКОГО ГОРОДСКОГО ПОСЕЛЕНИЯ </w:t>
      </w:r>
    </w:p>
    <w:p w14:paraId="2509183E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КИНЕШЕМСКОГО МУНИЦИПАЛЬНОГО РАЙОНА</w:t>
      </w:r>
    </w:p>
    <w:p w14:paraId="68F3BF4A" w14:textId="6B8D5692" w:rsidR="00E2302A" w:rsidRPr="00A97749" w:rsidRDefault="00E2302A" w:rsidP="00A97749">
      <w:pPr>
        <w:pStyle w:val="rvps3"/>
        <w:spacing w:line="360" w:lineRule="auto"/>
        <w:jc w:val="center"/>
        <w:rPr>
          <w:sz w:val="28"/>
          <w:szCs w:val="28"/>
        </w:rPr>
      </w:pPr>
      <w:r w:rsidRPr="00175AD8">
        <w:rPr>
          <w:sz w:val="28"/>
          <w:szCs w:val="28"/>
        </w:rPr>
        <w:t xml:space="preserve">от </w:t>
      </w:r>
      <w:r w:rsidR="004358E0" w:rsidRPr="00175AD8">
        <w:rPr>
          <w:sz w:val="28"/>
          <w:szCs w:val="28"/>
        </w:rPr>
        <w:t xml:space="preserve">   </w:t>
      </w:r>
      <w:r w:rsidR="00175AD8">
        <w:rPr>
          <w:sz w:val="28"/>
          <w:szCs w:val="28"/>
        </w:rPr>
        <w:t>17</w:t>
      </w:r>
      <w:r w:rsidRPr="00175AD8">
        <w:rPr>
          <w:sz w:val="28"/>
          <w:szCs w:val="28"/>
        </w:rPr>
        <w:t>.1</w:t>
      </w:r>
      <w:r w:rsidR="004358E0" w:rsidRPr="00175AD8">
        <w:rPr>
          <w:sz w:val="28"/>
          <w:szCs w:val="28"/>
        </w:rPr>
        <w:t>0</w:t>
      </w:r>
      <w:r w:rsidRPr="00175AD8">
        <w:rPr>
          <w:sz w:val="28"/>
          <w:szCs w:val="28"/>
        </w:rPr>
        <w:t>.20</w:t>
      </w:r>
      <w:r w:rsidR="008F06C9" w:rsidRPr="00175AD8">
        <w:rPr>
          <w:sz w:val="28"/>
          <w:szCs w:val="28"/>
        </w:rPr>
        <w:t>2</w:t>
      </w:r>
      <w:r w:rsidR="004358E0" w:rsidRPr="00175AD8">
        <w:rPr>
          <w:sz w:val="28"/>
          <w:szCs w:val="28"/>
        </w:rPr>
        <w:t>3</w:t>
      </w:r>
      <w:r w:rsidR="003800A6" w:rsidRPr="00175AD8">
        <w:rPr>
          <w:sz w:val="28"/>
          <w:szCs w:val="28"/>
        </w:rPr>
        <w:t xml:space="preserve"> </w:t>
      </w:r>
      <w:r w:rsidRPr="00175AD8">
        <w:rPr>
          <w:sz w:val="28"/>
          <w:szCs w:val="28"/>
        </w:rPr>
        <w:t>№</w:t>
      </w:r>
      <w:r w:rsidRPr="009B5C53">
        <w:rPr>
          <w:sz w:val="28"/>
          <w:szCs w:val="28"/>
        </w:rPr>
        <w:t xml:space="preserve"> </w:t>
      </w:r>
      <w:r w:rsidR="00175AD8">
        <w:rPr>
          <w:sz w:val="28"/>
          <w:szCs w:val="28"/>
        </w:rPr>
        <w:t>481а</w:t>
      </w:r>
    </w:p>
    <w:p w14:paraId="69FE5FA2" w14:textId="77777777" w:rsidR="00E2302A" w:rsidRPr="00A97749" w:rsidRDefault="00E2302A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 xml:space="preserve">Об утверждении предварительных итогов социально-экономического развития Наволокского городского поселения </w:t>
      </w:r>
    </w:p>
    <w:p w14:paraId="5EA7BD51" w14:textId="4D96A8DC" w:rsidR="00E2302A" w:rsidRPr="00A97749" w:rsidRDefault="00E2302A" w:rsidP="00702BFA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9 месяцев 20</w:t>
      </w:r>
      <w:r w:rsidR="00196020" w:rsidRPr="00A97749">
        <w:rPr>
          <w:szCs w:val="28"/>
        </w:rPr>
        <w:t>2</w:t>
      </w:r>
      <w:r w:rsidR="004358E0">
        <w:rPr>
          <w:szCs w:val="28"/>
        </w:rPr>
        <w:t>3</w:t>
      </w:r>
      <w:r w:rsidRPr="00A97749">
        <w:rPr>
          <w:szCs w:val="28"/>
        </w:rPr>
        <w:t xml:space="preserve"> года</w:t>
      </w:r>
    </w:p>
    <w:p w14:paraId="6416A2BE" w14:textId="4A804E8A" w:rsidR="00E2302A" w:rsidRPr="00A97749" w:rsidRDefault="00E2302A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и ожидаемых итогов социально-экономического развития Наволокского городского поселения за 20</w:t>
      </w:r>
      <w:r w:rsidR="00196020" w:rsidRPr="00A97749">
        <w:rPr>
          <w:szCs w:val="28"/>
        </w:rPr>
        <w:t>2</w:t>
      </w:r>
      <w:r w:rsidR="004358E0">
        <w:rPr>
          <w:szCs w:val="28"/>
        </w:rPr>
        <w:t>3</w:t>
      </w:r>
      <w:r w:rsidRPr="00A97749">
        <w:rPr>
          <w:szCs w:val="28"/>
        </w:rPr>
        <w:t xml:space="preserve"> год</w:t>
      </w:r>
    </w:p>
    <w:p w14:paraId="536E3674" w14:textId="14B5D41C" w:rsidR="00E2302A" w:rsidRPr="00A97749" w:rsidRDefault="00E2302A" w:rsidP="00A97749">
      <w:pPr>
        <w:pStyle w:val="rvps3"/>
        <w:spacing w:line="360" w:lineRule="auto"/>
        <w:ind w:firstLine="567"/>
        <w:jc w:val="both"/>
        <w:rPr>
          <w:sz w:val="28"/>
          <w:szCs w:val="28"/>
        </w:rPr>
      </w:pPr>
      <w:r w:rsidRPr="00A97749">
        <w:rPr>
          <w:sz w:val="28"/>
          <w:szCs w:val="28"/>
        </w:rPr>
        <w:t>В целях разработки проекта бюджета Наволокского городского поселения на 20</w:t>
      </w:r>
      <w:r w:rsidR="00D77462" w:rsidRPr="00A97749">
        <w:rPr>
          <w:sz w:val="28"/>
          <w:szCs w:val="28"/>
        </w:rPr>
        <w:t>2</w:t>
      </w:r>
      <w:r w:rsidR="004358E0">
        <w:rPr>
          <w:sz w:val="28"/>
          <w:szCs w:val="28"/>
        </w:rPr>
        <w:t>4</w:t>
      </w:r>
      <w:r w:rsidRPr="00A97749">
        <w:rPr>
          <w:sz w:val="28"/>
          <w:szCs w:val="28"/>
        </w:rPr>
        <w:t xml:space="preserve"> год и </w:t>
      </w:r>
      <w:r w:rsidR="008E04D2" w:rsidRPr="00A97749">
        <w:rPr>
          <w:sz w:val="28"/>
          <w:szCs w:val="28"/>
        </w:rPr>
        <w:t xml:space="preserve">на </w:t>
      </w:r>
      <w:r w:rsidRPr="00A97749">
        <w:rPr>
          <w:sz w:val="28"/>
          <w:szCs w:val="28"/>
        </w:rPr>
        <w:t>плановый период 202</w:t>
      </w:r>
      <w:r w:rsidR="004358E0">
        <w:rPr>
          <w:sz w:val="28"/>
          <w:szCs w:val="28"/>
        </w:rPr>
        <w:t>5</w:t>
      </w:r>
      <w:r w:rsidRPr="00A97749">
        <w:rPr>
          <w:sz w:val="28"/>
          <w:szCs w:val="28"/>
        </w:rPr>
        <w:t xml:space="preserve"> и 202</w:t>
      </w:r>
      <w:r w:rsidR="004358E0">
        <w:rPr>
          <w:sz w:val="28"/>
          <w:szCs w:val="28"/>
        </w:rPr>
        <w:t>6</w:t>
      </w:r>
      <w:r w:rsidRPr="00A97749">
        <w:rPr>
          <w:sz w:val="28"/>
          <w:szCs w:val="28"/>
        </w:rPr>
        <w:t xml:space="preserve"> годов, в соответствии с требованиями Бюджетного Кодекса Российской Федерации и решени</w:t>
      </w:r>
      <w:r w:rsidR="008E04D2" w:rsidRPr="00A97749">
        <w:rPr>
          <w:sz w:val="28"/>
          <w:szCs w:val="28"/>
        </w:rPr>
        <w:t>ем</w:t>
      </w:r>
      <w:r w:rsidRPr="00A97749">
        <w:rPr>
          <w:sz w:val="28"/>
          <w:szCs w:val="28"/>
        </w:rPr>
        <w:t xml:space="preserve"> Совета Наволокского городского поселения Кинешемского муниципального района от 25.10.2013г. № 120(241) «Об утверждении Положения о бюджетном процессе в Наволокском городском поселении», руководствуясь Уставом Наволокского городского поселения Кинешемского муниципального района Ивановской области, Администрация Наволокского городского поселения постановляет:</w:t>
      </w:r>
    </w:p>
    <w:p w14:paraId="462BDB67" w14:textId="3773E457" w:rsidR="00390E4E" w:rsidRPr="00A97749" w:rsidRDefault="00E2302A" w:rsidP="00A97749">
      <w:pPr>
        <w:pStyle w:val="ad"/>
        <w:numPr>
          <w:ilvl w:val="0"/>
          <w:numId w:val="36"/>
        </w:numPr>
        <w:tabs>
          <w:tab w:val="center" w:pos="4535"/>
          <w:tab w:val="left" w:pos="8280"/>
        </w:tabs>
        <w:spacing w:line="360" w:lineRule="auto"/>
        <w:ind w:left="426"/>
        <w:jc w:val="both"/>
        <w:rPr>
          <w:b w:val="0"/>
          <w:szCs w:val="28"/>
        </w:rPr>
      </w:pPr>
      <w:r w:rsidRPr="00A97749">
        <w:rPr>
          <w:b w:val="0"/>
          <w:szCs w:val="28"/>
        </w:rPr>
        <w:t xml:space="preserve">Утвердить прилагаемые </w:t>
      </w:r>
      <w:r w:rsidR="00390E4E" w:rsidRPr="00A97749">
        <w:rPr>
          <w:b w:val="0"/>
          <w:szCs w:val="28"/>
        </w:rPr>
        <w:t>предварительные итоги социально-экономического развития Наволокского городского поселения за 9 месяцев 20</w:t>
      </w:r>
      <w:r w:rsidR="00A97749" w:rsidRPr="00A97749">
        <w:rPr>
          <w:b w:val="0"/>
          <w:szCs w:val="28"/>
        </w:rPr>
        <w:t>2</w:t>
      </w:r>
      <w:r w:rsidR="004358E0">
        <w:rPr>
          <w:b w:val="0"/>
          <w:szCs w:val="28"/>
        </w:rPr>
        <w:t>3</w:t>
      </w:r>
      <w:r w:rsidR="00390E4E" w:rsidRPr="00A97749">
        <w:rPr>
          <w:b w:val="0"/>
          <w:szCs w:val="28"/>
        </w:rPr>
        <w:t xml:space="preserve"> года и ожидаемые итоги социально-экономического развития Наволокского городского поселения за 20</w:t>
      </w:r>
      <w:r w:rsidR="00300D39">
        <w:rPr>
          <w:b w:val="0"/>
          <w:szCs w:val="28"/>
        </w:rPr>
        <w:t>2</w:t>
      </w:r>
      <w:r w:rsidR="004358E0">
        <w:rPr>
          <w:b w:val="0"/>
          <w:szCs w:val="28"/>
        </w:rPr>
        <w:t>3</w:t>
      </w:r>
      <w:r w:rsidR="00390E4E" w:rsidRPr="00A97749">
        <w:rPr>
          <w:b w:val="0"/>
          <w:szCs w:val="28"/>
        </w:rPr>
        <w:t xml:space="preserve"> год.</w:t>
      </w:r>
    </w:p>
    <w:p w14:paraId="1B8CE167" w14:textId="77777777" w:rsidR="00E2302A" w:rsidRPr="00A97749" w:rsidRDefault="00E2302A" w:rsidP="00A97749">
      <w:pPr>
        <w:pStyle w:val="rvps3"/>
        <w:numPr>
          <w:ilvl w:val="0"/>
          <w:numId w:val="35"/>
        </w:numPr>
        <w:spacing w:line="360" w:lineRule="auto"/>
        <w:ind w:left="426"/>
        <w:jc w:val="both"/>
        <w:rPr>
          <w:sz w:val="28"/>
          <w:szCs w:val="28"/>
        </w:rPr>
      </w:pPr>
      <w:r w:rsidRPr="00A97749">
        <w:rPr>
          <w:sz w:val="28"/>
          <w:szCs w:val="28"/>
        </w:rPr>
        <w:lastRenderedPageBreak/>
        <w:t>Разместить настоящее постановление на официальном сайте Наволокского городского поселения Кинешемского муниципального района</w:t>
      </w:r>
      <w:r w:rsidRPr="00A97749">
        <w:rPr>
          <w:sz w:val="28"/>
          <w:szCs w:val="28"/>
          <w:u w:val="single"/>
        </w:rPr>
        <w:t xml:space="preserve"> </w:t>
      </w:r>
      <w:hyperlink r:id="rId9" w:history="1">
        <w:r w:rsidRPr="00A97749">
          <w:rPr>
            <w:rStyle w:val="af8"/>
            <w:sz w:val="28"/>
            <w:szCs w:val="28"/>
            <w:lang w:val="en-US"/>
          </w:rPr>
          <w:t>www</w:t>
        </w:r>
        <w:r w:rsidRPr="00A97749">
          <w:rPr>
            <w:rStyle w:val="af8"/>
            <w:sz w:val="28"/>
            <w:szCs w:val="28"/>
          </w:rPr>
          <w:t>.</w:t>
        </w:r>
        <w:r w:rsidRPr="00A97749">
          <w:rPr>
            <w:rStyle w:val="af8"/>
            <w:sz w:val="28"/>
            <w:szCs w:val="28"/>
            <w:lang w:val="en-US"/>
          </w:rPr>
          <w:t>navoloki</w:t>
        </w:r>
        <w:r w:rsidRPr="00A97749">
          <w:rPr>
            <w:rStyle w:val="af8"/>
            <w:sz w:val="28"/>
            <w:szCs w:val="28"/>
          </w:rPr>
          <w:t>.</w:t>
        </w:r>
        <w:r w:rsidRPr="00A97749">
          <w:rPr>
            <w:rStyle w:val="af8"/>
            <w:sz w:val="28"/>
            <w:szCs w:val="28"/>
            <w:lang w:val="en-US"/>
          </w:rPr>
          <w:t>ru</w:t>
        </w:r>
      </w:hyperlink>
      <w:r w:rsidRPr="00A97749">
        <w:rPr>
          <w:sz w:val="28"/>
          <w:szCs w:val="28"/>
        </w:rPr>
        <w:t xml:space="preserve"> в информационно-телекоммуникационной сети Интернет.</w:t>
      </w:r>
    </w:p>
    <w:p w14:paraId="06AFDDE0" w14:textId="77777777" w:rsidR="00E2302A" w:rsidRPr="00A97749" w:rsidRDefault="00E2302A" w:rsidP="00A97749">
      <w:pPr>
        <w:pStyle w:val="rvps3"/>
        <w:numPr>
          <w:ilvl w:val="0"/>
          <w:numId w:val="35"/>
        </w:numPr>
        <w:spacing w:line="360" w:lineRule="auto"/>
        <w:ind w:left="426"/>
        <w:jc w:val="both"/>
        <w:rPr>
          <w:sz w:val="28"/>
          <w:szCs w:val="28"/>
        </w:rPr>
      </w:pPr>
      <w:r w:rsidRPr="00A97749">
        <w:rPr>
          <w:sz w:val="28"/>
          <w:szCs w:val="28"/>
        </w:rPr>
        <w:t>Настоящее постановление вступает в силу со дня его подписания.</w:t>
      </w:r>
    </w:p>
    <w:p w14:paraId="23DF895B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607A629B" w14:textId="69CF3A8D" w:rsidR="00F629D3" w:rsidRPr="00A97749" w:rsidRDefault="00F629D3" w:rsidP="00A97749">
      <w:pPr>
        <w:pStyle w:val="rvps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полномочия Главы</w:t>
      </w:r>
    </w:p>
    <w:p w14:paraId="51A53DA0" w14:textId="360428A7" w:rsidR="00E2302A" w:rsidRPr="00A97749" w:rsidRDefault="00E2302A" w:rsidP="00A97749">
      <w:pPr>
        <w:pStyle w:val="rvps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97749">
        <w:rPr>
          <w:sz w:val="28"/>
          <w:szCs w:val="28"/>
        </w:rPr>
        <w:t xml:space="preserve">Наволокского городского поселения                        </w:t>
      </w:r>
      <w:r w:rsidR="00F629D3">
        <w:rPr>
          <w:sz w:val="28"/>
          <w:szCs w:val="28"/>
        </w:rPr>
        <w:t xml:space="preserve">           </w:t>
      </w:r>
      <w:r w:rsidRPr="00A97749">
        <w:rPr>
          <w:sz w:val="28"/>
          <w:szCs w:val="28"/>
        </w:rPr>
        <w:t xml:space="preserve">   </w:t>
      </w:r>
      <w:r w:rsidR="00F629D3">
        <w:rPr>
          <w:sz w:val="28"/>
          <w:szCs w:val="28"/>
        </w:rPr>
        <w:t>В</w:t>
      </w:r>
      <w:r w:rsidR="00A97749" w:rsidRPr="00A97749">
        <w:rPr>
          <w:sz w:val="28"/>
          <w:szCs w:val="28"/>
        </w:rPr>
        <w:t>.</w:t>
      </w:r>
      <w:r w:rsidR="00F629D3">
        <w:rPr>
          <w:sz w:val="28"/>
          <w:szCs w:val="28"/>
        </w:rPr>
        <w:t xml:space="preserve"> А</w:t>
      </w:r>
      <w:r w:rsidR="00A97749" w:rsidRPr="00A97749">
        <w:rPr>
          <w:sz w:val="28"/>
          <w:szCs w:val="28"/>
        </w:rPr>
        <w:t>.</w:t>
      </w:r>
      <w:r w:rsidR="00E84410">
        <w:rPr>
          <w:sz w:val="28"/>
          <w:szCs w:val="28"/>
        </w:rPr>
        <w:t xml:space="preserve"> </w:t>
      </w:r>
      <w:r w:rsidR="00F629D3">
        <w:rPr>
          <w:sz w:val="28"/>
          <w:szCs w:val="28"/>
        </w:rPr>
        <w:t>Коптев</w:t>
      </w:r>
    </w:p>
    <w:p w14:paraId="4B3A0D99" w14:textId="77777777" w:rsidR="00DA5AA3" w:rsidRPr="00A97749" w:rsidRDefault="00E2302A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A97749">
        <w:rPr>
          <w:sz w:val="28"/>
          <w:szCs w:val="28"/>
        </w:rPr>
        <w:t xml:space="preserve">  </w:t>
      </w:r>
    </w:p>
    <w:p w14:paraId="0D2884B2" w14:textId="77777777" w:rsidR="00D77462" w:rsidRPr="00A97749" w:rsidRDefault="00D77462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6775988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BB2B171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14DF944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7608EE8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1E570EA9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CDA1B9A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26618AE2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719D2D4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4B9B083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2B54C7B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044020B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2C0F4766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132E101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77EED21B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1FFF417C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1E7FE646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2BB1D60F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06DD3FD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706A893E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FF0261B" w14:textId="77777777" w:rsidR="00074EF8" w:rsidRDefault="00074EF8" w:rsidP="00074EF8">
      <w:pPr>
        <w:pStyle w:val="rvps3"/>
        <w:spacing w:before="0" w:beforeAutospacing="0" w:after="0" w:afterAutospacing="0"/>
        <w:rPr>
          <w:sz w:val="28"/>
          <w:szCs w:val="28"/>
        </w:rPr>
      </w:pPr>
    </w:p>
    <w:p w14:paraId="17312F0A" w14:textId="77777777" w:rsidR="00074EF8" w:rsidRDefault="00074EF8" w:rsidP="00074EF8">
      <w:pPr>
        <w:pStyle w:val="rvps3"/>
        <w:spacing w:before="0" w:beforeAutospacing="0" w:after="0" w:afterAutospacing="0"/>
        <w:rPr>
          <w:sz w:val="28"/>
          <w:szCs w:val="28"/>
        </w:rPr>
      </w:pPr>
    </w:p>
    <w:p w14:paraId="663DB3BF" w14:textId="0AF29455" w:rsidR="007C01C3" w:rsidRPr="00A97749" w:rsidRDefault="007C01C3" w:rsidP="00074EF8">
      <w:pPr>
        <w:pStyle w:val="rvps3"/>
        <w:spacing w:before="0" w:beforeAutospacing="0" w:after="0" w:afterAutospacing="0"/>
        <w:jc w:val="right"/>
        <w:rPr>
          <w:b/>
        </w:rPr>
      </w:pPr>
      <w:r w:rsidRPr="00A97749">
        <w:lastRenderedPageBreak/>
        <w:t>Приложение</w:t>
      </w:r>
    </w:p>
    <w:p w14:paraId="68258685" w14:textId="77777777" w:rsidR="007C01C3" w:rsidRPr="00A97749" w:rsidRDefault="007C01C3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sz w:val="24"/>
          <w:szCs w:val="24"/>
        </w:rPr>
      </w:pPr>
      <w:r w:rsidRPr="00A97749">
        <w:rPr>
          <w:b w:val="0"/>
          <w:sz w:val="24"/>
          <w:szCs w:val="24"/>
        </w:rPr>
        <w:t xml:space="preserve">к постановлению Администрации </w:t>
      </w:r>
    </w:p>
    <w:p w14:paraId="02A677E2" w14:textId="77777777" w:rsidR="007C01C3" w:rsidRPr="00A97749" w:rsidRDefault="007C01C3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sz w:val="24"/>
          <w:szCs w:val="24"/>
        </w:rPr>
      </w:pPr>
      <w:r w:rsidRPr="00A97749">
        <w:rPr>
          <w:b w:val="0"/>
          <w:sz w:val="24"/>
          <w:szCs w:val="24"/>
        </w:rPr>
        <w:t>Наволокского городского поселения</w:t>
      </w:r>
    </w:p>
    <w:p w14:paraId="4751CB3A" w14:textId="3F3B68C8" w:rsidR="007C01C3" w:rsidRPr="00A97749" w:rsidRDefault="004338AD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sz w:val="24"/>
          <w:szCs w:val="24"/>
        </w:rPr>
      </w:pPr>
      <w:r w:rsidRPr="00DA2EA6">
        <w:rPr>
          <w:b w:val="0"/>
          <w:sz w:val="24"/>
          <w:szCs w:val="24"/>
        </w:rPr>
        <w:t xml:space="preserve">от </w:t>
      </w:r>
      <w:r w:rsidR="00D026A0">
        <w:rPr>
          <w:b w:val="0"/>
          <w:sz w:val="24"/>
          <w:szCs w:val="24"/>
        </w:rPr>
        <w:t>17</w:t>
      </w:r>
      <w:r w:rsidRPr="00D026A0">
        <w:rPr>
          <w:b w:val="0"/>
          <w:sz w:val="24"/>
          <w:szCs w:val="24"/>
        </w:rPr>
        <w:t>.1</w:t>
      </w:r>
      <w:r w:rsidR="004358E0" w:rsidRPr="00D026A0">
        <w:rPr>
          <w:b w:val="0"/>
          <w:sz w:val="24"/>
          <w:szCs w:val="24"/>
        </w:rPr>
        <w:t>0</w:t>
      </w:r>
      <w:r w:rsidRPr="00D026A0">
        <w:rPr>
          <w:b w:val="0"/>
          <w:sz w:val="24"/>
          <w:szCs w:val="24"/>
        </w:rPr>
        <w:t>.20</w:t>
      </w:r>
      <w:r w:rsidR="00196020" w:rsidRPr="00D026A0">
        <w:rPr>
          <w:b w:val="0"/>
          <w:sz w:val="24"/>
          <w:szCs w:val="24"/>
        </w:rPr>
        <w:t>2</w:t>
      </w:r>
      <w:r w:rsidR="004358E0" w:rsidRPr="00D026A0">
        <w:rPr>
          <w:b w:val="0"/>
          <w:sz w:val="24"/>
          <w:szCs w:val="24"/>
        </w:rPr>
        <w:t>3</w:t>
      </w:r>
      <w:r w:rsidRPr="00D026A0">
        <w:rPr>
          <w:b w:val="0"/>
          <w:sz w:val="24"/>
          <w:szCs w:val="24"/>
        </w:rPr>
        <w:t xml:space="preserve"> № </w:t>
      </w:r>
      <w:r w:rsidR="00DA2EA6" w:rsidRPr="00D026A0">
        <w:rPr>
          <w:b w:val="0"/>
          <w:sz w:val="24"/>
          <w:szCs w:val="24"/>
        </w:rPr>
        <w:t>4</w:t>
      </w:r>
      <w:r w:rsidR="00D026A0">
        <w:rPr>
          <w:b w:val="0"/>
          <w:sz w:val="24"/>
          <w:szCs w:val="24"/>
        </w:rPr>
        <w:t>81а</w:t>
      </w:r>
    </w:p>
    <w:p w14:paraId="27EE5DC5" w14:textId="77777777" w:rsidR="007C01C3" w:rsidRPr="00A97749" w:rsidRDefault="007C01C3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jc w:val="right"/>
        <w:rPr>
          <w:b w:val="0"/>
          <w:szCs w:val="28"/>
        </w:rPr>
      </w:pPr>
    </w:p>
    <w:p w14:paraId="7E90160B" w14:textId="77777777" w:rsidR="00B6022D" w:rsidRPr="00A97749" w:rsidRDefault="00B6022D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П</w:t>
      </w:r>
      <w:r w:rsidR="00C11844" w:rsidRPr="00A97749">
        <w:rPr>
          <w:szCs w:val="28"/>
        </w:rPr>
        <w:t>редварительны</w:t>
      </w:r>
      <w:r w:rsidRPr="00A97749">
        <w:rPr>
          <w:szCs w:val="28"/>
        </w:rPr>
        <w:t>е</w:t>
      </w:r>
      <w:r w:rsidR="00C11844" w:rsidRPr="00A97749">
        <w:rPr>
          <w:szCs w:val="28"/>
        </w:rPr>
        <w:t xml:space="preserve"> итог</w:t>
      </w:r>
      <w:r w:rsidRPr="00A97749">
        <w:rPr>
          <w:szCs w:val="28"/>
        </w:rPr>
        <w:t>и</w:t>
      </w:r>
      <w:r w:rsidR="00C11844" w:rsidRPr="00A97749">
        <w:rPr>
          <w:szCs w:val="28"/>
        </w:rPr>
        <w:t xml:space="preserve"> социально-экономического развития </w:t>
      </w:r>
      <w:r w:rsidR="00C87EA8" w:rsidRPr="00A97749">
        <w:rPr>
          <w:szCs w:val="28"/>
        </w:rPr>
        <w:t>Наволокско</w:t>
      </w:r>
      <w:r w:rsidR="00C11844" w:rsidRPr="00A97749">
        <w:rPr>
          <w:szCs w:val="28"/>
        </w:rPr>
        <w:t>го</w:t>
      </w:r>
      <w:r w:rsidR="00C87EA8" w:rsidRPr="00A97749">
        <w:rPr>
          <w:szCs w:val="28"/>
        </w:rPr>
        <w:t xml:space="preserve"> городско</w:t>
      </w:r>
      <w:r w:rsidR="00C11844" w:rsidRPr="00A97749">
        <w:rPr>
          <w:szCs w:val="28"/>
        </w:rPr>
        <w:t>го</w:t>
      </w:r>
      <w:r w:rsidR="00C87EA8" w:rsidRPr="00A97749">
        <w:rPr>
          <w:szCs w:val="28"/>
        </w:rPr>
        <w:t xml:space="preserve"> поселени</w:t>
      </w:r>
      <w:r w:rsidR="00C11844" w:rsidRPr="00A97749">
        <w:rPr>
          <w:szCs w:val="28"/>
        </w:rPr>
        <w:t>я</w:t>
      </w:r>
      <w:r w:rsidR="00C87EA8" w:rsidRPr="00A97749">
        <w:rPr>
          <w:szCs w:val="28"/>
        </w:rPr>
        <w:t xml:space="preserve"> </w:t>
      </w:r>
    </w:p>
    <w:p w14:paraId="78AAAF23" w14:textId="4B6BF99B" w:rsidR="00C87EA8" w:rsidRPr="00A97749" w:rsidRDefault="00C87EA8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9 месяцев 20</w:t>
      </w:r>
      <w:r w:rsidR="00DF2A7B" w:rsidRPr="00A97749">
        <w:rPr>
          <w:szCs w:val="28"/>
        </w:rPr>
        <w:t>2</w:t>
      </w:r>
      <w:r w:rsidR="004358E0">
        <w:rPr>
          <w:szCs w:val="28"/>
        </w:rPr>
        <w:t>3</w:t>
      </w:r>
      <w:r w:rsidRPr="00A97749">
        <w:rPr>
          <w:szCs w:val="28"/>
        </w:rPr>
        <w:t xml:space="preserve"> года</w:t>
      </w:r>
    </w:p>
    <w:p w14:paraId="470DB764" w14:textId="77777777" w:rsidR="00C11844" w:rsidRPr="00A97749" w:rsidRDefault="00C11844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и ожидаемы</w:t>
      </w:r>
      <w:r w:rsidR="00B6022D" w:rsidRPr="00A97749">
        <w:rPr>
          <w:szCs w:val="28"/>
        </w:rPr>
        <w:t>е</w:t>
      </w:r>
      <w:r w:rsidRPr="00A97749">
        <w:rPr>
          <w:szCs w:val="28"/>
        </w:rPr>
        <w:t xml:space="preserve"> итог</w:t>
      </w:r>
      <w:r w:rsidR="00B6022D" w:rsidRPr="00A97749">
        <w:rPr>
          <w:szCs w:val="28"/>
        </w:rPr>
        <w:t>и</w:t>
      </w:r>
      <w:r w:rsidRPr="00A97749">
        <w:rPr>
          <w:szCs w:val="28"/>
        </w:rPr>
        <w:t xml:space="preserve"> социально-экономического развития Наволокского городского поселения </w:t>
      </w:r>
    </w:p>
    <w:p w14:paraId="744163E5" w14:textId="057F827A" w:rsidR="00C11844" w:rsidRPr="00A97749" w:rsidRDefault="00C11844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20</w:t>
      </w:r>
      <w:r w:rsidR="00DF2A7B" w:rsidRPr="00A97749">
        <w:rPr>
          <w:szCs w:val="28"/>
        </w:rPr>
        <w:t>2</w:t>
      </w:r>
      <w:r w:rsidR="004358E0">
        <w:rPr>
          <w:szCs w:val="28"/>
        </w:rPr>
        <w:t>3</w:t>
      </w:r>
      <w:r w:rsidRPr="00A97749">
        <w:rPr>
          <w:szCs w:val="28"/>
        </w:rPr>
        <w:t xml:space="preserve"> год</w:t>
      </w:r>
    </w:p>
    <w:p w14:paraId="0BA24FF7" w14:textId="77777777" w:rsidR="004B2073" w:rsidRPr="00A97749" w:rsidRDefault="004B2073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</w:p>
    <w:p w14:paraId="6CE26F4D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Наволокское городское поселение – муниципальное образование, состоящее из одного города и 18 сельских населенных пунктов.</w:t>
      </w:r>
    </w:p>
    <w:p w14:paraId="45D4BC22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Поселение образовано в 2005 году. Входит в состав Кинешемского муниципального района Ивановской области.</w:t>
      </w:r>
    </w:p>
    <w:p w14:paraId="0D423235" w14:textId="77777777" w:rsidR="00EF035A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Наволокское городское поселение находится в северной части Ивановской области, в бассейне реки Волга. </w:t>
      </w:r>
    </w:p>
    <w:p w14:paraId="3F8CC42A" w14:textId="77777777" w:rsidR="00EF035A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Территория поселения составляет 9497 Га. </w:t>
      </w:r>
    </w:p>
    <w:p w14:paraId="164E5FD8" w14:textId="511410DC" w:rsidR="00803FC2" w:rsidRDefault="00803FC2" w:rsidP="00A97749">
      <w:pPr>
        <w:pStyle w:val="a6"/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Численность населения на 01.01.20</w:t>
      </w:r>
      <w:r>
        <w:rPr>
          <w:rFonts w:ascii="Times New Roman" w:hAnsi="Times New Roman"/>
          <w:sz w:val="28"/>
          <w:szCs w:val="28"/>
        </w:rPr>
        <w:t>2</w:t>
      </w:r>
      <w:r w:rsidR="004358E0">
        <w:rPr>
          <w:rFonts w:ascii="Times New Roman" w:hAnsi="Times New Roman"/>
          <w:sz w:val="28"/>
          <w:szCs w:val="28"/>
        </w:rPr>
        <w:t>3</w:t>
      </w:r>
      <w:r w:rsidRPr="0049403C">
        <w:rPr>
          <w:rFonts w:ascii="Times New Roman" w:hAnsi="Times New Roman"/>
          <w:sz w:val="28"/>
          <w:szCs w:val="28"/>
        </w:rPr>
        <w:t xml:space="preserve"> – </w:t>
      </w:r>
      <w:r w:rsidRPr="000F3571">
        <w:rPr>
          <w:rFonts w:ascii="Times New Roman" w:hAnsi="Times New Roman"/>
          <w:sz w:val="28"/>
          <w:szCs w:val="28"/>
        </w:rPr>
        <w:t>1</w:t>
      </w:r>
      <w:r w:rsidR="004358E0">
        <w:rPr>
          <w:rFonts w:ascii="Times New Roman" w:hAnsi="Times New Roman"/>
          <w:sz w:val="28"/>
          <w:szCs w:val="28"/>
        </w:rPr>
        <w:t>0195</w:t>
      </w:r>
      <w:r w:rsidRPr="0049403C">
        <w:rPr>
          <w:rFonts w:ascii="Times New Roman" w:hAnsi="Times New Roman"/>
          <w:sz w:val="28"/>
          <w:szCs w:val="28"/>
        </w:rPr>
        <w:t xml:space="preserve"> человек, из которых городское население – </w:t>
      </w:r>
      <w:r w:rsidR="004358E0">
        <w:rPr>
          <w:rFonts w:ascii="Times New Roman" w:hAnsi="Times New Roman"/>
          <w:sz w:val="28"/>
          <w:szCs w:val="28"/>
        </w:rPr>
        <w:t>7923</w:t>
      </w:r>
      <w:r w:rsidRPr="0049403C">
        <w:rPr>
          <w:rFonts w:ascii="Times New Roman" w:hAnsi="Times New Roman"/>
          <w:sz w:val="28"/>
          <w:szCs w:val="28"/>
        </w:rPr>
        <w:t xml:space="preserve"> человек, сельское население – </w:t>
      </w:r>
      <w:r w:rsidR="00300D39" w:rsidRPr="000F3571">
        <w:rPr>
          <w:rFonts w:ascii="Times New Roman" w:hAnsi="Times New Roman"/>
          <w:sz w:val="28"/>
          <w:szCs w:val="28"/>
        </w:rPr>
        <w:t>2</w:t>
      </w:r>
      <w:r w:rsidR="004358E0">
        <w:rPr>
          <w:rFonts w:ascii="Times New Roman" w:hAnsi="Times New Roman"/>
          <w:sz w:val="28"/>
          <w:szCs w:val="28"/>
        </w:rPr>
        <w:t>272</w:t>
      </w:r>
      <w:r w:rsidRPr="0049403C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</w:t>
      </w:r>
      <w:r w:rsidRPr="0049403C">
        <w:rPr>
          <w:rFonts w:ascii="Times New Roman" w:hAnsi="Times New Roman"/>
          <w:sz w:val="28"/>
          <w:szCs w:val="28"/>
        </w:rPr>
        <w:t>. Административным центром поселения является город Наволоки.</w:t>
      </w:r>
    </w:p>
    <w:p w14:paraId="57BF9A1D" w14:textId="48A4429B" w:rsidR="000C02EF" w:rsidRPr="00A97749" w:rsidRDefault="000C02EF" w:rsidP="00A97749">
      <w:pPr>
        <w:pStyle w:val="a6"/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К концу 20</w:t>
      </w:r>
      <w:r w:rsidR="00803FC2">
        <w:rPr>
          <w:rFonts w:ascii="Times New Roman" w:hAnsi="Times New Roman"/>
          <w:sz w:val="28"/>
          <w:szCs w:val="28"/>
        </w:rPr>
        <w:t>2</w:t>
      </w:r>
      <w:r w:rsidR="004358E0">
        <w:rPr>
          <w:rFonts w:ascii="Times New Roman" w:hAnsi="Times New Roman"/>
          <w:sz w:val="28"/>
          <w:szCs w:val="28"/>
        </w:rPr>
        <w:t>3</w:t>
      </w:r>
      <w:r w:rsidRPr="00A97749">
        <w:rPr>
          <w:rFonts w:ascii="Times New Roman" w:hAnsi="Times New Roman"/>
          <w:sz w:val="28"/>
          <w:szCs w:val="28"/>
        </w:rPr>
        <w:t xml:space="preserve"> года планируется снижение численности</w:t>
      </w:r>
      <w:r w:rsidR="00B04B81" w:rsidRPr="00A97749">
        <w:rPr>
          <w:rFonts w:ascii="Times New Roman" w:hAnsi="Times New Roman"/>
          <w:sz w:val="28"/>
          <w:szCs w:val="28"/>
        </w:rPr>
        <w:t xml:space="preserve"> населения.</w:t>
      </w:r>
      <w:r w:rsidRPr="00A97749">
        <w:rPr>
          <w:rFonts w:ascii="Times New Roman" w:hAnsi="Times New Roman"/>
          <w:sz w:val="28"/>
          <w:szCs w:val="28"/>
        </w:rPr>
        <w:t xml:space="preserve"> По состоянию на 01.01.20</w:t>
      </w:r>
      <w:r w:rsidR="00ED20B8" w:rsidRPr="00A97749">
        <w:rPr>
          <w:rFonts w:ascii="Times New Roman" w:hAnsi="Times New Roman"/>
          <w:sz w:val="28"/>
          <w:szCs w:val="28"/>
        </w:rPr>
        <w:t>2</w:t>
      </w:r>
      <w:r w:rsidR="004358E0">
        <w:rPr>
          <w:rFonts w:ascii="Times New Roman" w:hAnsi="Times New Roman"/>
          <w:sz w:val="28"/>
          <w:szCs w:val="28"/>
        </w:rPr>
        <w:t>4</w:t>
      </w:r>
      <w:r w:rsidR="00ED20B8" w:rsidRPr="00A97749">
        <w:rPr>
          <w:rFonts w:ascii="Times New Roman" w:hAnsi="Times New Roman"/>
          <w:sz w:val="28"/>
          <w:szCs w:val="28"/>
        </w:rPr>
        <w:t xml:space="preserve"> года</w:t>
      </w:r>
      <w:r w:rsidRPr="00A97749">
        <w:rPr>
          <w:rFonts w:ascii="Times New Roman" w:hAnsi="Times New Roman"/>
          <w:sz w:val="28"/>
          <w:szCs w:val="28"/>
        </w:rPr>
        <w:t xml:space="preserve"> </w:t>
      </w:r>
      <w:r w:rsidR="00B04B81" w:rsidRPr="00A97749">
        <w:rPr>
          <w:rFonts w:ascii="Times New Roman" w:hAnsi="Times New Roman"/>
          <w:sz w:val="28"/>
          <w:szCs w:val="28"/>
        </w:rPr>
        <w:t xml:space="preserve">численность Наволокского городского поселения составит </w:t>
      </w:r>
      <w:r w:rsidR="004358E0">
        <w:rPr>
          <w:rFonts w:ascii="Times New Roman" w:hAnsi="Times New Roman"/>
          <w:sz w:val="28"/>
          <w:szCs w:val="28"/>
        </w:rPr>
        <w:t>9995</w:t>
      </w:r>
      <w:r w:rsidR="00A31400" w:rsidRPr="00A97749">
        <w:rPr>
          <w:rFonts w:ascii="Times New Roman" w:hAnsi="Times New Roman"/>
          <w:sz w:val="28"/>
          <w:szCs w:val="28"/>
        </w:rPr>
        <w:t xml:space="preserve"> человек.</w:t>
      </w:r>
    </w:p>
    <w:p w14:paraId="6C8830A9" w14:textId="77777777" w:rsidR="00BD4E84" w:rsidRPr="00A97749" w:rsidRDefault="00BD4E84" w:rsidP="00A97749">
      <w:pPr>
        <w:pStyle w:val="21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На снижение численности в Наволокском городском поселении влияют следующие факторы:</w:t>
      </w:r>
    </w:p>
    <w:p w14:paraId="3FBFB356" w14:textId="5F43F784" w:rsidR="00FB4400" w:rsidRPr="00FB4400" w:rsidRDefault="00803FC2" w:rsidP="00803FC2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03FC2">
        <w:rPr>
          <w:rFonts w:ascii="Times New Roman" w:hAnsi="Times New Roman"/>
          <w:bCs/>
          <w:sz w:val="28"/>
          <w:szCs w:val="28"/>
          <w:lang w:eastAsia="ru-RU"/>
        </w:rPr>
        <w:t>- высокий уровень смертности, за 20</w:t>
      </w:r>
      <w:r w:rsidR="00300D39" w:rsidRPr="00300D39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год общий коэффициент смертности составил 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19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человек на 1000 населения, по сравнению с отчетным периодом 20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года смертность 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снизилась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(20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год – 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чел/1000 нас.), на 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lastRenderedPageBreak/>
        <w:t>202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="00186BD3">
        <w:rPr>
          <w:rFonts w:ascii="Times New Roman" w:hAnsi="Times New Roman"/>
          <w:bCs/>
          <w:sz w:val="28"/>
          <w:szCs w:val="28"/>
          <w:lang w:eastAsia="ru-RU"/>
        </w:rPr>
        <w:t xml:space="preserve"> год прогнозируется повышение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коэффициента смертности до 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чел/1000 нас.</w:t>
      </w:r>
      <w:r w:rsidR="00FB4400" w:rsidRPr="00FB4400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384FD278" w14:textId="09A77BB8" w:rsidR="00803FC2" w:rsidRPr="00BF63C4" w:rsidRDefault="00BF63C4" w:rsidP="00803FC2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F63C4">
        <w:rPr>
          <w:rFonts w:ascii="Times New Roman" w:hAnsi="Times New Roman"/>
          <w:bCs/>
          <w:sz w:val="28"/>
          <w:szCs w:val="28"/>
          <w:lang w:eastAsia="ru-RU"/>
        </w:rPr>
        <w:t>- ни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зкий уровень рождаемости, за 202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год общий коэффициент рождаемости 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увеличился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к уровню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20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 xml:space="preserve"> года и составил 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7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человек на 1000 населения, на 202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3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коэффициент рождаемости прогнозируется с 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увеличением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 до 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чел/1000 нас.;</w:t>
      </w:r>
    </w:p>
    <w:p w14:paraId="694A1278" w14:textId="7869F697" w:rsidR="00803FC2" w:rsidRPr="00803FC2" w:rsidRDefault="00803FC2" w:rsidP="00803FC2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03FC2">
        <w:rPr>
          <w:rFonts w:ascii="Times New Roman" w:hAnsi="Times New Roman"/>
          <w:bCs/>
          <w:sz w:val="28"/>
          <w:szCs w:val="28"/>
          <w:lang w:eastAsia="ru-RU"/>
        </w:rPr>
        <w:t>- миграция (миграционный прирост имеет отрицательное значение) – выбывает населения больше, чем прибывает, так по отчетным данным за 20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4358E0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год прибыло </w:t>
      </w:r>
      <w:r w:rsidR="00DF7FCB">
        <w:rPr>
          <w:rFonts w:ascii="Times New Roman" w:hAnsi="Times New Roman"/>
          <w:bCs/>
          <w:sz w:val="28"/>
          <w:szCs w:val="28"/>
          <w:lang w:eastAsia="ru-RU"/>
        </w:rPr>
        <w:t>186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человек, а выбыло 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DF7FCB">
        <w:rPr>
          <w:rFonts w:ascii="Times New Roman" w:hAnsi="Times New Roman"/>
          <w:bCs/>
          <w:sz w:val="28"/>
          <w:szCs w:val="28"/>
          <w:lang w:eastAsia="ru-RU"/>
        </w:rPr>
        <w:t>38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человек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BF63C4">
        <w:rPr>
          <w:rFonts w:ascii="Times New Roman" w:hAnsi="Times New Roman"/>
          <w:bCs/>
          <w:sz w:val="28"/>
          <w:szCs w:val="28"/>
          <w:lang w:eastAsia="ru-RU"/>
        </w:rPr>
        <w:t>за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202</w:t>
      </w:r>
      <w:r w:rsidR="00DF7FCB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="00BF63C4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миграционное снижение прогнозируется  на уровне -</w:t>
      </w:r>
      <w:r w:rsidR="00B21DF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DF7FC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человек</w:t>
      </w:r>
      <w:r w:rsidR="000F3571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59B36D5E" w14:textId="77777777" w:rsidR="005D704E" w:rsidRPr="00A97749" w:rsidRDefault="005D704E" w:rsidP="00A97749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53779EF1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Административным центром поселения является город Наволоки.</w:t>
      </w:r>
    </w:p>
    <w:p w14:paraId="2F195DB1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Общее образование осуществляется в 2 школах, функционируют 3 учреждения дополнительного образования, 6 дошкольных образовательных учреждений. Сеть культурно-досуговых учреждений – городской Дом культуры, 1 сельский Дом культуры, 2 библиотеки.</w:t>
      </w:r>
    </w:p>
    <w:p w14:paraId="7B2C167B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Медицинские услуги населению оказывает поликлиническое отделение, больница.</w:t>
      </w:r>
    </w:p>
    <w:p w14:paraId="65675BF3" w14:textId="34D1B346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Низкая инвестиционная привлекательность, высокая степень износа основных фондов организаций, неразвитость и отсутствие </w:t>
      </w:r>
      <w:r w:rsidR="00961C9B">
        <w:rPr>
          <w:rFonts w:ascii="Times New Roman" w:hAnsi="Times New Roman"/>
          <w:sz w:val="28"/>
          <w:szCs w:val="28"/>
        </w:rPr>
        <w:t>н</w:t>
      </w:r>
      <w:r w:rsidRPr="00A97749">
        <w:rPr>
          <w:rFonts w:ascii="Times New Roman" w:hAnsi="Times New Roman"/>
          <w:sz w:val="28"/>
          <w:szCs w:val="28"/>
        </w:rPr>
        <w:t xml:space="preserve">екоторых  </w:t>
      </w:r>
      <w:r w:rsidR="00961C9B">
        <w:rPr>
          <w:rFonts w:ascii="Times New Roman" w:hAnsi="Times New Roman"/>
          <w:sz w:val="28"/>
          <w:szCs w:val="28"/>
        </w:rPr>
        <w:t>э</w:t>
      </w:r>
      <w:r w:rsidRPr="00A97749">
        <w:rPr>
          <w:rFonts w:ascii="Times New Roman" w:hAnsi="Times New Roman"/>
          <w:sz w:val="28"/>
          <w:szCs w:val="28"/>
        </w:rPr>
        <w:t xml:space="preserve">лементов </w:t>
      </w:r>
      <w:r w:rsidR="00961C9B">
        <w:rPr>
          <w:rFonts w:ascii="Times New Roman" w:hAnsi="Times New Roman"/>
          <w:sz w:val="28"/>
          <w:szCs w:val="28"/>
        </w:rPr>
        <w:t>р</w:t>
      </w:r>
      <w:r w:rsidRPr="00A97749">
        <w:rPr>
          <w:rFonts w:ascii="Times New Roman" w:hAnsi="Times New Roman"/>
          <w:sz w:val="28"/>
          <w:szCs w:val="28"/>
        </w:rPr>
        <w:t>ыночной и производственной инфраструктуры, относительно низкий уровень квалификации рабочей силы, низкий уровень доходов населения, проблемы социально-демографического развития, старение трудоспособной части населения. Все эти слабые стороны мешают социально-экономическому развитию поселения.</w:t>
      </w:r>
    </w:p>
    <w:p w14:paraId="493F6F70" w14:textId="77777777" w:rsidR="00BD366C" w:rsidRPr="00A97749" w:rsidRDefault="00BD366C" w:rsidP="00A9774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Положительным фактором является выгодное транспортно-географическое положение. Поселение связано с областным центром шоссейной автострадой, протяженностью </w:t>
      </w:r>
      <w:smartTag w:uri="urn:schemas-microsoft-com:office:smarttags" w:element="metricconverter">
        <w:smartTagPr>
          <w:attr w:name="ProductID" w:val="115 км"/>
        </w:smartTagPr>
        <w:r w:rsidRPr="00A97749">
          <w:rPr>
            <w:rFonts w:ascii="Times New Roman" w:hAnsi="Times New Roman"/>
            <w:sz w:val="28"/>
            <w:szCs w:val="28"/>
          </w:rPr>
          <w:t>115 км</w:t>
        </w:r>
      </w:smartTag>
      <w:r w:rsidRPr="00A97749">
        <w:rPr>
          <w:rFonts w:ascii="Times New Roman" w:hAnsi="Times New Roman"/>
          <w:sz w:val="28"/>
          <w:szCs w:val="28"/>
        </w:rPr>
        <w:t xml:space="preserve">., граничит с городом областного подчинения Кинешмой, который имеет железнодорожное, </w:t>
      </w:r>
      <w:r w:rsidRPr="00A97749">
        <w:rPr>
          <w:rFonts w:ascii="Times New Roman" w:hAnsi="Times New Roman"/>
          <w:sz w:val="28"/>
          <w:szCs w:val="28"/>
        </w:rPr>
        <w:lastRenderedPageBreak/>
        <w:t>автобусн</w:t>
      </w:r>
      <w:r w:rsidR="00263307" w:rsidRPr="00A97749">
        <w:rPr>
          <w:rFonts w:ascii="Times New Roman" w:hAnsi="Times New Roman"/>
          <w:sz w:val="28"/>
          <w:szCs w:val="28"/>
        </w:rPr>
        <w:t>ое и водное сообщение с Москвой</w:t>
      </w:r>
      <w:r w:rsidRPr="00A97749">
        <w:rPr>
          <w:rFonts w:ascii="Times New Roman" w:hAnsi="Times New Roman"/>
          <w:sz w:val="28"/>
          <w:szCs w:val="28"/>
        </w:rPr>
        <w:t xml:space="preserve"> и другими крупными городами России.</w:t>
      </w:r>
    </w:p>
    <w:p w14:paraId="21A306B0" w14:textId="77777777" w:rsidR="007A5553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Река Волга, великолепная природа, благоприятная экологическая обстановка создают условия для развития туризма.</w:t>
      </w:r>
      <w:r w:rsidR="007A5553" w:rsidRPr="00A97749">
        <w:rPr>
          <w:rFonts w:ascii="Times New Roman" w:hAnsi="Times New Roman"/>
          <w:sz w:val="28"/>
          <w:szCs w:val="28"/>
        </w:rPr>
        <w:t xml:space="preserve"> </w:t>
      </w:r>
    </w:p>
    <w:p w14:paraId="0644501A" w14:textId="42FD6652" w:rsidR="00A53D79" w:rsidRDefault="007A5553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Основной потенциал поселения составляют: </w:t>
      </w:r>
      <w:r w:rsidR="00BE7B95">
        <w:rPr>
          <w:rFonts w:ascii="Times New Roman" w:hAnsi="Times New Roman"/>
          <w:sz w:val="28"/>
          <w:szCs w:val="28"/>
        </w:rPr>
        <w:t>ООО</w:t>
      </w:r>
      <w:r w:rsidRPr="00A97749">
        <w:rPr>
          <w:rFonts w:ascii="Times New Roman" w:hAnsi="Times New Roman"/>
          <w:sz w:val="28"/>
          <w:szCs w:val="28"/>
        </w:rPr>
        <w:t xml:space="preserve"> «Хлопчатобумажная компания «Навтекс» (далее по тексту</w:t>
      </w:r>
      <w:r w:rsidR="00BE7B95">
        <w:rPr>
          <w:rFonts w:ascii="Times New Roman" w:hAnsi="Times New Roman"/>
          <w:sz w:val="28"/>
          <w:szCs w:val="28"/>
        </w:rPr>
        <w:t xml:space="preserve"> -</w:t>
      </w:r>
      <w:r w:rsidRPr="00A97749">
        <w:rPr>
          <w:rFonts w:ascii="Times New Roman" w:hAnsi="Times New Roman"/>
          <w:sz w:val="28"/>
          <w:szCs w:val="28"/>
        </w:rPr>
        <w:t xml:space="preserve"> ООО «ХБК «Навтекс»), ООО «Приволжская коммуна», </w:t>
      </w:r>
      <w:r w:rsidR="000F3571">
        <w:rPr>
          <w:rFonts w:ascii="Times New Roman" w:hAnsi="Times New Roman"/>
          <w:sz w:val="28"/>
          <w:szCs w:val="28"/>
        </w:rPr>
        <w:t xml:space="preserve">ООО «Центр развития моногорода», ООО «Завод Акустических Решений «Стандартпласт», </w:t>
      </w:r>
      <w:r w:rsidRPr="00A97749">
        <w:rPr>
          <w:rFonts w:ascii="Times New Roman" w:hAnsi="Times New Roman"/>
          <w:iCs/>
          <w:sz w:val="28"/>
          <w:szCs w:val="28"/>
        </w:rPr>
        <w:t xml:space="preserve">предприятие (центр трудовой адаптации осужденных) при учреждении ФКУ ИК-4 УФСИН России по Ивановской области, </w:t>
      </w:r>
      <w:r w:rsidRPr="00A97749">
        <w:rPr>
          <w:rFonts w:ascii="Times New Roman" w:hAnsi="Times New Roman"/>
          <w:sz w:val="28"/>
          <w:szCs w:val="28"/>
        </w:rPr>
        <w:t xml:space="preserve">АО «Зерновой терминал «Волга», </w:t>
      </w:r>
      <w:r w:rsidR="00DF7FCB">
        <w:rPr>
          <w:rFonts w:ascii="Times New Roman" w:hAnsi="Times New Roman"/>
          <w:sz w:val="28"/>
          <w:szCs w:val="28"/>
        </w:rPr>
        <w:t xml:space="preserve">ООО «Грейнрус Агро», </w:t>
      </w:r>
      <w:r w:rsidRPr="00A97749">
        <w:rPr>
          <w:rFonts w:ascii="Times New Roman" w:hAnsi="Times New Roman"/>
          <w:sz w:val="28"/>
          <w:szCs w:val="28"/>
        </w:rPr>
        <w:t>ООО «Санаторий имени Станко».</w:t>
      </w:r>
    </w:p>
    <w:p w14:paraId="05C1B7D6" w14:textId="4C08D793" w:rsidR="00A53D79" w:rsidRPr="00635D8A" w:rsidRDefault="00A53D79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157E2">
        <w:rPr>
          <w:rFonts w:ascii="Times New Roman" w:eastAsia="Calibri" w:hAnsi="Times New Roman"/>
          <w:sz w:val="28"/>
          <w:szCs w:val="28"/>
        </w:rPr>
        <w:t xml:space="preserve">За </w:t>
      </w:r>
      <w:r w:rsidR="00DF7FCB" w:rsidRPr="001157E2">
        <w:rPr>
          <w:rFonts w:ascii="Times New Roman" w:eastAsia="Calibri" w:hAnsi="Times New Roman"/>
          <w:sz w:val="28"/>
          <w:szCs w:val="28"/>
        </w:rPr>
        <w:t>9</w:t>
      </w:r>
      <w:r w:rsidRPr="001157E2">
        <w:rPr>
          <w:rFonts w:ascii="Times New Roman" w:eastAsia="Calibri" w:hAnsi="Times New Roman"/>
          <w:sz w:val="28"/>
          <w:szCs w:val="28"/>
        </w:rPr>
        <w:t xml:space="preserve"> месяцев 202</w:t>
      </w:r>
      <w:r w:rsidR="00DF7FCB" w:rsidRPr="001157E2">
        <w:rPr>
          <w:rFonts w:ascii="Times New Roman" w:eastAsia="Calibri" w:hAnsi="Times New Roman"/>
          <w:sz w:val="28"/>
          <w:szCs w:val="28"/>
        </w:rPr>
        <w:t>3</w:t>
      </w:r>
      <w:r w:rsidRPr="001157E2">
        <w:rPr>
          <w:rFonts w:ascii="Times New Roman" w:eastAsia="Calibri" w:hAnsi="Times New Roman"/>
          <w:sz w:val="28"/>
          <w:szCs w:val="28"/>
        </w:rPr>
        <w:t xml:space="preserve"> года объем отгруженных товаров собственного производства, выполненных работ и услуг собственными силами в Наволокском городском поселении составил </w:t>
      </w:r>
      <w:r w:rsidR="003C5559" w:rsidRPr="001157E2">
        <w:rPr>
          <w:rFonts w:ascii="Times New Roman" w:eastAsia="Calibri" w:hAnsi="Times New Roman"/>
          <w:sz w:val="28"/>
          <w:szCs w:val="28"/>
        </w:rPr>
        <w:t>4</w:t>
      </w:r>
      <w:r w:rsidR="001157E2">
        <w:rPr>
          <w:rFonts w:ascii="Times New Roman" w:eastAsia="Calibri" w:hAnsi="Times New Roman"/>
          <w:sz w:val="28"/>
          <w:szCs w:val="28"/>
        </w:rPr>
        <w:t>766</w:t>
      </w:r>
      <w:r w:rsidRPr="001157E2">
        <w:rPr>
          <w:rFonts w:ascii="Times New Roman" w:eastAsia="Calibri" w:hAnsi="Times New Roman"/>
          <w:sz w:val="28"/>
          <w:szCs w:val="28"/>
        </w:rPr>
        <w:t>,</w:t>
      </w:r>
      <w:r w:rsidR="001157E2">
        <w:rPr>
          <w:rFonts w:ascii="Times New Roman" w:eastAsia="Calibri" w:hAnsi="Times New Roman"/>
          <w:sz w:val="28"/>
          <w:szCs w:val="28"/>
        </w:rPr>
        <w:t>1</w:t>
      </w:r>
      <w:r w:rsidRPr="001157E2">
        <w:rPr>
          <w:rFonts w:ascii="Times New Roman" w:eastAsia="Calibri" w:hAnsi="Times New Roman"/>
          <w:sz w:val="28"/>
          <w:szCs w:val="28"/>
        </w:rPr>
        <w:t xml:space="preserve"> млн руб., или </w:t>
      </w:r>
      <w:r w:rsidR="003C5559" w:rsidRPr="001157E2">
        <w:rPr>
          <w:rFonts w:ascii="Times New Roman" w:eastAsia="Calibri" w:hAnsi="Times New Roman"/>
          <w:sz w:val="28"/>
          <w:szCs w:val="28"/>
        </w:rPr>
        <w:t>1</w:t>
      </w:r>
      <w:r w:rsidR="001157E2">
        <w:rPr>
          <w:rFonts w:ascii="Times New Roman" w:eastAsia="Calibri" w:hAnsi="Times New Roman"/>
          <w:sz w:val="28"/>
          <w:szCs w:val="28"/>
        </w:rPr>
        <w:t>02</w:t>
      </w:r>
      <w:r w:rsidRPr="001157E2">
        <w:rPr>
          <w:rFonts w:ascii="Times New Roman" w:eastAsia="Calibri" w:hAnsi="Times New Roman"/>
          <w:sz w:val="28"/>
          <w:szCs w:val="28"/>
        </w:rPr>
        <w:t>,</w:t>
      </w:r>
      <w:r w:rsidR="001157E2">
        <w:rPr>
          <w:rFonts w:ascii="Times New Roman" w:eastAsia="Calibri" w:hAnsi="Times New Roman"/>
          <w:sz w:val="28"/>
          <w:szCs w:val="28"/>
        </w:rPr>
        <w:t>7</w:t>
      </w:r>
      <w:r w:rsidRPr="001157E2">
        <w:rPr>
          <w:rFonts w:ascii="Times New Roman" w:eastAsia="Calibri" w:hAnsi="Times New Roman"/>
          <w:sz w:val="28"/>
          <w:szCs w:val="28"/>
        </w:rPr>
        <w:t>% к соответствующему периоду 20</w:t>
      </w:r>
      <w:r w:rsidR="00FB4400" w:rsidRPr="001157E2">
        <w:rPr>
          <w:rFonts w:ascii="Times New Roman" w:eastAsia="Calibri" w:hAnsi="Times New Roman"/>
          <w:sz w:val="28"/>
          <w:szCs w:val="28"/>
        </w:rPr>
        <w:t>2</w:t>
      </w:r>
      <w:r w:rsidR="001157E2">
        <w:rPr>
          <w:rFonts w:ascii="Times New Roman" w:eastAsia="Calibri" w:hAnsi="Times New Roman"/>
          <w:sz w:val="28"/>
          <w:szCs w:val="28"/>
        </w:rPr>
        <w:t>2</w:t>
      </w:r>
      <w:r w:rsidRPr="001157E2">
        <w:rPr>
          <w:rFonts w:ascii="Times New Roman" w:eastAsia="Calibri" w:hAnsi="Times New Roman"/>
          <w:sz w:val="28"/>
          <w:szCs w:val="28"/>
        </w:rPr>
        <w:t xml:space="preserve"> года.</w:t>
      </w:r>
    </w:p>
    <w:p w14:paraId="73B63DAB" w14:textId="78B65CE6" w:rsidR="00A53D79" w:rsidRDefault="00A53D79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Доминирующее положение среди отраслей экономики поселения по объему товаров и услуг занимают отрасли обрабатывающей промышленности (текстильная и швейная отрасли) и производство и распределение электроэнергии, газа и воды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2387">
        <w:rPr>
          <w:rFonts w:ascii="Times New Roman" w:hAnsi="Times New Roman"/>
          <w:sz w:val="28"/>
          <w:szCs w:val="28"/>
        </w:rPr>
        <w:t>(</w:t>
      </w:r>
      <w:r w:rsidR="004A14E1" w:rsidRPr="001157E2">
        <w:rPr>
          <w:rFonts w:ascii="Times New Roman" w:hAnsi="Times New Roman"/>
          <w:sz w:val="28"/>
          <w:szCs w:val="28"/>
        </w:rPr>
        <w:t>9</w:t>
      </w:r>
      <w:r w:rsidR="001157E2">
        <w:rPr>
          <w:rFonts w:ascii="Times New Roman" w:hAnsi="Times New Roman"/>
          <w:sz w:val="28"/>
          <w:szCs w:val="28"/>
        </w:rPr>
        <w:t>2</w:t>
      </w:r>
      <w:r w:rsidR="004A14E1" w:rsidRPr="001157E2">
        <w:rPr>
          <w:rFonts w:ascii="Times New Roman" w:hAnsi="Times New Roman"/>
          <w:sz w:val="28"/>
          <w:szCs w:val="28"/>
        </w:rPr>
        <w:t>,</w:t>
      </w:r>
      <w:r w:rsidR="001157E2">
        <w:rPr>
          <w:rFonts w:ascii="Times New Roman" w:hAnsi="Times New Roman"/>
          <w:sz w:val="28"/>
          <w:szCs w:val="28"/>
        </w:rPr>
        <w:t>6</w:t>
      </w:r>
      <w:r w:rsidRPr="001157E2">
        <w:rPr>
          <w:rFonts w:ascii="Times New Roman" w:hAnsi="Times New Roman"/>
          <w:sz w:val="28"/>
          <w:szCs w:val="28"/>
        </w:rPr>
        <w:t>%).</w:t>
      </w:r>
    </w:p>
    <w:p w14:paraId="3168BA6A" w14:textId="77777777" w:rsidR="005170DD" w:rsidRPr="00A97749" w:rsidRDefault="005170DD" w:rsidP="00A97749">
      <w:pPr>
        <w:pStyle w:val="a6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97749">
        <w:rPr>
          <w:rFonts w:ascii="Times New Roman" w:hAnsi="Times New Roman"/>
          <w:b/>
          <w:sz w:val="28"/>
          <w:szCs w:val="28"/>
          <w:lang w:eastAsia="ru-RU"/>
        </w:rPr>
        <w:t>Объем отгруженных товаров собственного производства, выполненных работ и услуг собственными силами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709"/>
        <w:gridCol w:w="1418"/>
        <w:gridCol w:w="1417"/>
        <w:gridCol w:w="850"/>
        <w:gridCol w:w="1276"/>
        <w:gridCol w:w="1276"/>
        <w:gridCol w:w="850"/>
      </w:tblGrid>
      <w:tr w:rsidR="007C79E5" w:rsidRPr="00BE7B95" w14:paraId="7D1576A7" w14:textId="77777777" w:rsidTr="00BE7B95">
        <w:trPr>
          <w:trHeight w:val="274"/>
        </w:trPr>
        <w:tc>
          <w:tcPr>
            <w:tcW w:w="2411" w:type="dxa"/>
            <w:shd w:val="clear" w:color="auto" w:fill="auto"/>
            <w:vAlign w:val="center"/>
            <w:hideMark/>
          </w:tcPr>
          <w:p w14:paraId="19C44090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ED95CD" w14:textId="77777777" w:rsidR="007C79E5" w:rsidRPr="00BE7B95" w:rsidRDefault="0059769B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Ед.</w:t>
            </w:r>
            <w:r w:rsidR="00414C11"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D98A9DE" w14:textId="4C5874C0" w:rsidR="007C79E5" w:rsidRPr="00BE7B95" w:rsidRDefault="007C79E5" w:rsidP="00F94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Факт 01.10.20</w:t>
            </w:r>
            <w:r w:rsidR="00FB440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DF7FC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4B9A608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Предварительные итоги</w:t>
            </w:r>
          </w:p>
          <w:p w14:paraId="31234877" w14:textId="72270732" w:rsidR="007C79E5" w:rsidRPr="00BE7B95" w:rsidRDefault="007C79E5" w:rsidP="00F94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01.10.20</w:t>
            </w:r>
            <w:r w:rsid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DF7FC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9FC29E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8F9E284" w14:textId="2660A947" w:rsidR="007C79E5" w:rsidRPr="00BE7B95" w:rsidRDefault="007C79E5" w:rsidP="00FB44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Факт 20</w:t>
            </w:r>
            <w:r w:rsidR="00FB440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DF7FC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573C7DC" w14:textId="00140A02" w:rsidR="007C79E5" w:rsidRPr="00BE7B95" w:rsidRDefault="007C79E5" w:rsidP="00F94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Ожидаемые итоги 20</w:t>
            </w:r>
            <w:r w:rsid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DF7FCB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C6F799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%</w:t>
            </w:r>
          </w:p>
        </w:tc>
      </w:tr>
      <w:tr w:rsidR="005170DD" w:rsidRPr="00BE7B95" w14:paraId="4BF669B2" w14:textId="77777777" w:rsidTr="00BE7B95">
        <w:trPr>
          <w:trHeight w:val="765"/>
        </w:trPr>
        <w:tc>
          <w:tcPr>
            <w:tcW w:w="2411" w:type="dxa"/>
            <w:shd w:val="clear" w:color="auto" w:fill="auto"/>
            <w:vAlign w:val="center"/>
            <w:hideMark/>
          </w:tcPr>
          <w:p w14:paraId="3B75EF36" w14:textId="77777777" w:rsidR="006B3A84" w:rsidRPr="00BE7B95" w:rsidRDefault="006B3A84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Промышленность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66BEEA" w14:textId="77777777" w:rsidR="006B3A84" w:rsidRPr="00BE7B95" w:rsidRDefault="006B3A84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тыс.</w:t>
            </w:r>
            <w:r w:rsidR="00B6022D"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EB6D7C0" w14:textId="69152655" w:rsidR="006B3A84" w:rsidRPr="003C5559" w:rsidRDefault="00DF7FCB" w:rsidP="00210F6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4430068,2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77F91D3" w14:textId="33A14B5F" w:rsidR="006B3A84" w:rsidRPr="001157E2" w:rsidRDefault="001157E2" w:rsidP="00210F6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1157E2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4412443,7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0A4AE2" w14:textId="6CE02D54" w:rsidR="006B3A84" w:rsidRPr="001157E2" w:rsidRDefault="001157E2" w:rsidP="00BE7B9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99</w:t>
            </w:r>
            <w:r w:rsidR="003C5559" w:rsidRPr="001157E2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E783EA" w14:textId="3ECF9275" w:rsidR="006B3A84" w:rsidRPr="003C5559" w:rsidRDefault="00FB12BA" w:rsidP="0060544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6252237,6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BC6A40" w14:textId="2E5138B4" w:rsidR="006B3A84" w:rsidRPr="003C5559" w:rsidRDefault="00FB12BA" w:rsidP="008F06C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6688700,0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44BC3E" w14:textId="0363DE99" w:rsidR="006B3A84" w:rsidRPr="003C5559" w:rsidRDefault="003C5559" w:rsidP="008F06C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10</w:t>
            </w:r>
            <w:r w:rsidR="00FB12BA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7</w:t>
            </w: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,</w:t>
            </w:r>
            <w:r w:rsidR="00FB12BA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0</w:t>
            </w:r>
          </w:p>
        </w:tc>
      </w:tr>
      <w:tr w:rsidR="005170DD" w:rsidRPr="00BE7B95" w14:paraId="2D87BF14" w14:textId="77777777" w:rsidTr="00BE7B95">
        <w:trPr>
          <w:trHeight w:val="525"/>
        </w:trPr>
        <w:tc>
          <w:tcPr>
            <w:tcW w:w="2411" w:type="dxa"/>
            <w:shd w:val="clear" w:color="auto" w:fill="auto"/>
            <w:vAlign w:val="center"/>
            <w:hideMark/>
          </w:tcPr>
          <w:p w14:paraId="4741B3F8" w14:textId="77777777" w:rsidR="005170DD" w:rsidRPr="00BE7B95" w:rsidRDefault="005170DD" w:rsidP="00BE7B95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Обрабатывающие производства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A216EC" w14:textId="77777777" w:rsidR="005170DD" w:rsidRPr="00BE7B95" w:rsidRDefault="005170DD" w:rsidP="00BE7B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B562FCD" w14:textId="2CE6122D" w:rsidR="005170DD" w:rsidRPr="003C5559" w:rsidRDefault="00FB12BA" w:rsidP="00210F63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432</w:t>
            </w:r>
            <w:r w:rsid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3375</w:t>
            </w: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 w:rsid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474C408" w14:textId="064443C9" w:rsidR="005170DD" w:rsidRPr="001157E2" w:rsidRDefault="00A74CBB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4</w:t>
            </w:r>
            <w:r w:rsid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296672</w:t>
            </w:r>
            <w:r w:rsidR="00F27CE6" w:rsidRP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 w:rsid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914AC8" w14:textId="63DCE470" w:rsidR="005170DD" w:rsidRPr="001157E2" w:rsidRDefault="001157E2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99</w:t>
            </w:r>
            <w:r w:rsidR="00F27CE6" w:rsidRP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EEDFBA" w14:textId="27D9812E" w:rsidR="005170DD" w:rsidRPr="003C5559" w:rsidRDefault="00FB12BA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6101524,8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09D331" w14:textId="6F123ACD" w:rsidR="005170DD" w:rsidRPr="003C5559" w:rsidRDefault="00FB12BA" w:rsidP="00CB493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6528600,0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F7B281" w14:textId="47A25BC4" w:rsidR="005170DD" w:rsidRPr="003C5559" w:rsidRDefault="00F27CE6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</w:t>
            </w:r>
            <w:r w:rsidR="00FB12BA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07</w:t>
            </w: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,0</w:t>
            </w:r>
          </w:p>
        </w:tc>
      </w:tr>
      <w:tr w:rsidR="005170DD" w:rsidRPr="00BE7B95" w14:paraId="1BD7B159" w14:textId="77777777" w:rsidTr="00BE7B95">
        <w:trPr>
          <w:trHeight w:val="750"/>
        </w:trPr>
        <w:tc>
          <w:tcPr>
            <w:tcW w:w="2411" w:type="dxa"/>
            <w:shd w:val="clear" w:color="auto" w:fill="auto"/>
            <w:vAlign w:val="center"/>
            <w:hideMark/>
          </w:tcPr>
          <w:p w14:paraId="4BBA2F4B" w14:textId="77777777" w:rsidR="005170DD" w:rsidRPr="00BE7B95" w:rsidRDefault="005170DD" w:rsidP="00BE7B95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Обеспечение электроэн</w:t>
            </w:r>
            <w:r w:rsidR="00347498"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е</w:t>
            </w: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 xml:space="preserve">ргией, газом и паром; </w:t>
            </w: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lastRenderedPageBreak/>
              <w:t>кондиционирование воздуха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B51F98" w14:textId="77777777" w:rsidR="005170DD" w:rsidRPr="00BE7B95" w:rsidRDefault="005170DD" w:rsidP="00BE7B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lastRenderedPageBreak/>
              <w:t>тыс. 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89F1C4" w14:textId="24C51D77" w:rsidR="005170DD" w:rsidRPr="00F27CE6" w:rsidRDefault="00FB12BA" w:rsidP="00210F63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7</w:t>
            </w:r>
            <w:r w:rsid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1151</w:t>
            </w: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 w:rsid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A0CED74" w14:textId="36549B1C" w:rsidR="005170DD" w:rsidRPr="001157E2" w:rsidRDefault="001157E2" w:rsidP="004E14F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82418</w:t>
            </w:r>
            <w:r w:rsidR="00F27CE6" w:rsidRP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FE61B9" w14:textId="22213720" w:rsidR="005170DD" w:rsidRPr="001157E2" w:rsidRDefault="00210F63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</w:t>
            </w:r>
            <w:r w:rsid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15</w:t>
            </w:r>
            <w:r w:rsidRP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 w:rsid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F79CDF" w14:textId="186EF2EB" w:rsidR="005170DD" w:rsidRPr="00F27CE6" w:rsidRDefault="00FB12BA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104524,4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49E65C" w14:textId="57A4E74B" w:rsidR="005170DD" w:rsidRPr="00F27CE6" w:rsidRDefault="00F27CE6" w:rsidP="004E14F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</w:t>
            </w:r>
            <w:r w:rsidR="00FB12BA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11700</w:t>
            </w:r>
            <w:r w:rsidR="004E14F9" w:rsidRPr="00F27CE6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173EF9" w14:textId="482AAB4F" w:rsidR="005170DD" w:rsidRPr="00F27CE6" w:rsidRDefault="00210F63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F27CE6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</w:t>
            </w:r>
            <w:r w:rsidR="00F27CE6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0</w:t>
            </w:r>
            <w:r w:rsidR="00FB12BA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6</w:t>
            </w:r>
            <w:r w:rsidRPr="00F27CE6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 w:rsidR="00FB12BA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9</w:t>
            </w:r>
          </w:p>
        </w:tc>
      </w:tr>
      <w:tr w:rsidR="005170DD" w:rsidRPr="00BE7B95" w14:paraId="1CD315A0" w14:textId="77777777" w:rsidTr="0038367C">
        <w:trPr>
          <w:trHeight w:val="841"/>
        </w:trPr>
        <w:tc>
          <w:tcPr>
            <w:tcW w:w="2411" w:type="dxa"/>
            <w:shd w:val="clear" w:color="auto" w:fill="auto"/>
            <w:vAlign w:val="center"/>
            <w:hideMark/>
          </w:tcPr>
          <w:p w14:paraId="3CBB6379" w14:textId="77777777" w:rsidR="005170DD" w:rsidRPr="00BE7B95" w:rsidRDefault="005170DD" w:rsidP="00BE7B95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E3DF03" w14:textId="77777777" w:rsidR="005170DD" w:rsidRPr="00BE7B95" w:rsidRDefault="005170DD" w:rsidP="00BE7B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FEF6FEC" w14:textId="5A6F726C" w:rsidR="005170DD" w:rsidRPr="00A74CBB" w:rsidRDefault="00FB12BA" w:rsidP="004E14F9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35541,2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A5980F" w14:textId="4D48402A" w:rsidR="005170DD" w:rsidRPr="001157E2" w:rsidRDefault="00A74CBB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</w:pPr>
            <w:r w:rsidRPr="001157E2"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  <w:r w:rsidR="001157E2"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3353</w:t>
            </w:r>
            <w:r w:rsidRPr="001157E2"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,2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C763DF" w14:textId="56423EB6" w:rsidR="005170DD" w:rsidRPr="001157E2" w:rsidRDefault="00A74CBB" w:rsidP="004E14F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9</w:t>
            </w:r>
            <w:r w:rsid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3</w:t>
            </w:r>
            <w:r w:rsidRP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 w:rsidR="001157E2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4F357B" w14:textId="04969697" w:rsidR="005170DD" w:rsidRPr="00A74CBB" w:rsidRDefault="00FB12BA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46188,4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C396DD" w14:textId="084C368A" w:rsidR="005170DD" w:rsidRPr="00A74CBB" w:rsidRDefault="00FB12BA" w:rsidP="008F06C9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48400</w:t>
            </w:r>
            <w:r w:rsidR="00172C8C" w:rsidRPr="00A74CBB"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 w:rsidR="00A74CBB"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7F5455" w14:textId="698E6192" w:rsidR="005170DD" w:rsidRPr="00A74CBB" w:rsidRDefault="00A74CBB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10</w:t>
            </w:r>
            <w:r w:rsidR="00FB12BA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4</w:t>
            </w:r>
            <w:r w:rsidR="008F06C9" w:rsidRPr="00A74CBB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 w:rsidR="00FB12BA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8</w:t>
            </w:r>
          </w:p>
        </w:tc>
      </w:tr>
    </w:tbl>
    <w:p w14:paraId="68F15F4F" w14:textId="77777777" w:rsidR="006B3A84" w:rsidRPr="00A97749" w:rsidRDefault="006B3A84" w:rsidP="00A97749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0EE23EC8" w14:textId="7B5A116F" w:rsidR="00885344" w:rsidRPr="001157E2" w:rsidRDefault="00885344" w:rsidP="00885344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1157E2">
        <w:rPr>
          <w:rFonts w:ascii="Times New Roman" w:eastAsia="Calibri" w:hAnsi="Times New Roman"/>
          <w:sz w:val="28"/>
          <w:szCs w:val="28"/>
        </w:rPr>
        <w:t>За 9 месяцев 202</w:t>
      </w:r>
      <w:r w:rsidR="00FB12BA" w:rsidRPr="001157E2">
        <w:rPr>
          <w:rFonts w:ascii="Times New Roman" w:eastAsia="Calibri" w:hAnsi="Times New Roman"/>
          <w:sz w:val="28"/>
          <w:szCs w:val="28"/>
        </w:rPr>
        <w:t>3</w:t>
      </w:r>
      <w:r w:rsidRPr="001157E2">
        <w:rPr>
          <w:rFonts w:ascii="Times New Roman" w:eastAsia="Calibri" w:hAnsi="Times New Roman"/>
          <w:sz w:val="28"/>
          <w:szCs w:val="28"/>
        </w:rPr>
        <w:t xml:space="preserve"> года отгружено товаров собственного производства, выполнено работ и услуг собственными силами по промышленн</w:t>
      </w:r>
      <w:r w:rsidRPr="001157E2">
        <w:rPr>
          <w:rFonts w:ascii="Times New Roman" w:hAnsi="Times New Roman"/>
          <w:sz w:val="28"/>
          <w:szCs w:val="28"/>
        </w:rPr>
        <w:t xml:space="preserve">ым предприятиям на сумму </w:t>
      </w:r>
      <w:r w:rsidR="00A74CBB" w:rsidRPr="001157E2">
        <w:rPr>
          <w:rFonts w:ascii="Times New Roman" w:hAnsi="Times New Roman"/>
          <w:sz w:val="28"/>
          <w:szCs w:val="28"/>
        </w:rPr>
        <w:t>44</w:t>
      </w:r>
      <w:r w:rsidR="001157E2">
        <w:rPr>
          <w:rFonts w:ascii="Times New Roman" w:hAnsi="Times New Roman"/>
          <w:sz w:val="28"/>
          <w:szCs w:val="28"/>
        </w:rPr>
        <w:t>12</w:t>
      </w:r>
      <w:r w:rsidR="00A74CBB" w:rsidRPr="001157E2">
        <w:rPr>
          <w:rFonts w:ascii="Times New Roman" w:hAnsi="Times New Roman"/>
          <w:sz w:val="28"/>
          <w:szCs w:val="28"/>
        </w:rPr>
        <w:t>,</w:t>
      </w:r>
      <w:r w:rsidR="001157E2">
        <w:rPr>
          <w:rFonts w:ascii="Times New Roman" w:hAnsi="Times New Roman"/>
          <w:sz w:val="28"/>
          <w:szCs w:val="28"/>
        </w:rPr>
        <w:t>4</w:t>
      </w:r>
      <w:r w:rsidRPr="001157E2">
        <w:rPr>
          <w:rFonts w:ascii="Times New Roman" w:eastAsia="Calibri" w:hAnsi="Times New Roman"/>
          <w:sz w:val="28"/>
          <w:szCs w:val="28"/>
        </w:rPr>
        <w:t xml:space="preserve"> млн рублей,  или </w:t>
      </w:r>
      <w:r w:rsidR="001157E2">
        <w:rPr>
          <w:rFonts w:ascii="Times New Roman" w:eastAsia="Calibri" w:hAnsi="Times New Roman"/>
          <w:sz w:val="28"/>
          <w:szCs w:val="28"/>
        </w:rPr>
        <w:t>99</w:t>
      </w:r>
      <w:r w:rsidR="00A74CBB" w:rsidRPr="001157E2">
        <w:rPr>
          <w:rFonts w:ascii="Times New Roman" w:eastAsia="Calibri" w:hAnsi="Times New Roman"/>
          <w:sz w:val="28"/>
          <w:szCs w:val="28"/>
        </w:rPr>
        <w:t>,</w:t>
      </w:r>
      <w:r w:rsidR="001157E2">
        <w:rPr>
          <w:rFonts w:ascii="Times New Roman" w:eastAsia="Calibri" w:hAnsi="Times New Roman"/>
          <w:sz w:val="28"/>
          <w:szCs w:val="28"/>
        </w:rPr>
        <w:t>6</w:t>
      </w:r>
      <w:r w:rsidRPr="001157E2">
        <w:rPr>
          <w:rFonts w:ascii="Times New Roman" w:eastAsia="Calibri" w:hAnsi="Times New Roman"/>
          <w:sz w:val="28"/>
          <w:szCs w:val="28"/>
        </w:rPr>
        <w:t>%</w:t>
      </w:r>
      <w:r w:rsidR="00210F63" w:rsidRPr="001157E2">
        <w:rPr>
          <w:rFonts w:ascii="Times New Roman" w:eastAsia="Calibri" w:hAnsi="Times New Roman"/>
          <w:sz w:val="28"/>
          <w:szCs w:val="28"/>
        </w:rPr>
        <w:t xml:space="preserve"> </w:t>
      </w:r>
      <w:r w:rsidRPr="001157E2">
        <w:rPr>
          <w:rFonts w:ascii="Times New Roman" w:eastAsia="Calibri" w:hAnsi="Times New Roman"/>
          <w:sz w:val="28"/>
          <w:szCs w:val="28"/>
        </w:rPr>
        <w:t>к уровню аналогичного периода прошлого года.</w:t>
      </w:r>
    </w:p>
    <w:p w14:paraId="188F3369" w14:textId="73977C89" w:rsidR="00885344" w:rsidRDefault="00885344" w:rsidP="00885344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1157E2">
        <w:rPr>
          <w:rFonts w:ascii="Times New Roman" w:eastAsia="Calibri" w:hAnsi="Times New Roman"/>
          <w:sz w:val="28"/>
          <w:szCs w:val="28"/>
        </w:rPr>
        <w:t xml:space="preserve">Объем отгруженных товаров собственного производства, выполненных работ и услуг собственными силами производителей промышленной продукции </w:t>
      </w:r>
      <w:r w:rsidRPr="001157E2">
        <w:rPr>
          <w:rFonts w:ascii="Times New Roman" w:eastAsia="Calibri" w:hAnsi="Times New Roman"/>
          <w:sz w:val="28"/>
          <w:szCs w:val="28"/>
          <w:u w:val="single"/>
        </w:rPr>
        <w:t>в сфере обрабатывающих производств</w:t>
      </w:r>
      <w:r w:rsidRPr="001157E2">
        <w:rPr>
          <w:rFonts w:ascii="Times New Roman" w:eastAsia="Calibri" w:hAnsi="Times New Roman"/>
          <w:sz w:val="28"/>
          <w:szCs w:val="28"/>
        </w:rPr>
        <w:t xml:space="preserve"> за 9 месяцев 202</w:t>
      </w:r>
      <w:r w:rsidR="00FB12BA" w:rsidRPr="001157E2">
        <w:rPr>
          <w:rFonts w:ascii="Times New Roman" w:eastAsia="Calibri" w:hAnsi="Times New Roman"/>
          <w:sz w:val="28"/>
          <w:szCs w:val="28"/>
        </w:rPr>
        <w:t>3</w:t>
      </w:r>
      <w:r w:rsidRPr="001157E2">
        <w:rPr>
          <w:rFonts w:ascii="Times New Roman" w:eastAsia="Calibri" w:hAnsi="Times New Roman"/>
          <w:sz w:val="28"/>
          <w:szCs w:val="28"/>
        </w:rPr>
        <w:t xml:space="preserve"> года составил </w:t>
      </w:r>
      <w:r w:rsidR="00A74CBB" w:rsidRPr="001157E2">
        <w:rPr>
          <w:rFonts w:ascii="Times New Roman" w:eastAsia="Calibri" w:hAnsi="Times New Roman"/>
          <w:sz w:val="28"/>
          <w:szCs w:val="28"/>
        </w:rPr>
        <w:t>4</w:t>
      </w:r>
      <w:r w:rsidR="001157E2">
        <w:rPr>
          <w:rFonts w:ascii="Times New Roman" w:eastAsia="Calibri" w:hAnsi="Times New Roman"/>
          <w:sz w:val="28"/>
          <w:szCs w:val="28"/>
        </w:rPr>
        <w:t>296</w:t>
      </w:r>
      <w:r w:rsidR="00A74CBB" w:rsidRPr="001157E2">
        <w:rPr>
          <w:rFonts w:ascii="Times New Roman" w:eastAsia="Calibri" w:hAnsi="Times New Roman"/>
          <w:sz w:val="28"/>
          <w:szCs w:val="28"/>
        </w:rPr>
        <w:t>,</w:t>
      </w:r>
      <w:r w:rsidR="001157E2">
        <w:rPr>
          <w:rFonts w:ascii="Times New Roman" w:eastAsia="Calibri" w:hAnsi="Times New Roman"/>
          <w:sz w:val="28"/>
          <w:szCs w:val="28"/>
        </w:rPr>
        <w:t>7</w:t>
      </w:r>
      <w:r w:rsidRPr="001157E2">
        <w:rPr>
          <w:rFonts w:ascii="Times New Roman" w:eastAsia="Calibri" w:hAnsi="Times New Roman"/>
          <w:sz w:val="28"/>
          <w:szCs w:val="28"/>
        </w:rPr>
        <w:t xml:space="preserve"> млн рублей, или </w:t>
      </w:r>
      <w:r w:rsidR="001157E2">
        <w:rPr>
          <w:rFonts w:ascii="Times New Roman" w:eastAsia="Calibri" w:hAnsi="Times New Roman"/>
          <w:sz w:val="28"/>
          <w:szCs w:val="28"/>
        </w:rPr>
        <w:t>99</w:t>
      </w:r>
      <w:r w:rsidR="00A74CBB" w:rsidRPr="001157E2">
        <w:rPr>
          <w:rFonts w:ascii="Times New Roman" w:eastAsia="Calibri" w:hAnsi="Times New Roman"/>
          <w:sz w:val="28"/>
          <w:szCs w:val="28"/>
        </w:rPr>
        <w:t>,</w:t>
      </w:r>
      <w:r w:rsidR="001157E2">
        <w:rPr>
          <w:rFonts w:ascii="Times New Roman" w:eastAsia="Calibri" w:hAnsi="Times New Roman"/>
          <w:sz w:val="28"/>
          <w:szCs w:val="28"/>
        </w:rPr>
        <w:t>4</w:t>
      </w:r>
      <w:r w:rsidRPr="001157E2">
        <w:rPr>
          <w:rFonts w:ascii="Times New Roman" w:eastAsia="Calibri" w:hAnsi="Times New Roman"/>
          <w:sz w:val="28"/>
          <w:szCs w:val="28"/>
        </w:rPr>
        <w:t>% к уровню аналогичного периода прошлого года.</w:t>
      </w:r>
      <w:r w:rsidRPr="00A46346">
        <w:rPr>
          <w:rFonts w:ascii="Times New Roman" w:eastAsia="Calibri" w:hAnsi="Times New Roman"/>
          <w:sz w:val="28"/>
          <w:szCs w:val="28"/>
        </w:rPr>
        <w:t xml:space="preserve">  </w:t>
      </w:r>
    </w:p>
    <w:p w14:paraId="48B3F1D3" w14:textId="67C2344A" w:rsidR="00A53D79" w:rsidRPr="0049403C" w:rsidRDefault="00A53D79" w:rsidP="00A53D79">
      <w:pPr>
        <w:pStyle w:val="ConsPlusNormal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</w:t>
      </w:r>
      <w:r w:rsidR="00FB12BA">
        <w:rPr>
          <w:rFonts w:ascii="Times New Roman" w:hAnsi="Times New Roman"/>
          <w:sz w:val="28"/>
          <w:szCs w:val="28"/>
        </w:rPr>
        <w:t>3</w:t>
      </w:r>
      <w:r w:rsidRPr="0049403C">
        <w:rPr>
          <w:rFonts w:ascii="Times New Roman" w:hAnsi="Times New Roman"/>
          <w:sz w:val="28"/>
          <w:szCs w:val="28"/>
        </w:rPr>
        <w:t xml:space="preserve"> году </w:t>
      </w:r>
      <w:r w:rsidRPr="0049403C">
        <w:rPr>
          <w:rFonts w:ascii="Times New Roman" w:hAnsi="Times New Roman"/>
          <w:sz w:val="28"/>
          <w:szCs w:val="28"/>
          <w:u w:val="single"/>
        </w:rPr>
        <w:t>производство промышленной продукции</w:t>
      </w:r>
      <w:r w:rsidRPr="0049403C">
        <w:rPr>
          <w:rFonts w:ascii="Times New Roman" w:hAnsi="Times New Roman"/>
          <w:sz w:val="28"/>
          <w:szCs w:val="28"/>
        </w:rPr>
        <w:t xml:space="preserve"> оценивается в сумме </w:t>
      </w:r>
      <w:r w:rsidR="00FB12BA">
        <w:rPr>
          <w:rFonts w:ascii="Times New Roman" w:hAnsi="Times New Roman"/>
          <w:sz w:val="28"/>
          <w:szCs w:val="28"/>
        </w:rPr>
        <w:t>6688,7</w:t>
      </w:r>
      <w:r w:rsidRPr="008F06C9">
        <w:rPr>
          <w:rFonts w:ascii="Times New Roman" w:hAnsi="Times New Roman"/>
          <w:sz w:val="28"/>
          <w:szCs w:val="28"/>
        </w:rPr>
        <w:t xml:space="preserve"> млн рублей, или</w:t>
      </w:r>
      <w:r w:rsidR="00A74CBB">
        <w:rPr>
          <w:rFonts w:ascii="Times New Roman" w:hAnsi="Times New Roman"/>
          <w:sz w:val="28"/>
          <w:szCs w:val="28"/>
        </w:rPr>
        <w:t xml:space="preserve"> 10</w:t>
      </w:r>
      <w:r w:rsidR="00FB12BA">
        <w:rPr>
          <w:rFonts w:ascii="Times New Roman" w:hAnsi="Times New Roman"/>
          <w:sz w:val="28"/>
          <w:szCs w:val="28"/>
        </w:rPr>
        <w:t>7,0</w:t>
      </w:r>
      <w:r w:rsidRPr="008F06C9">
        <w:rPr>
          <w:rFonts w:ascii="Times New Roman" w:hAnsi="Times New Roman"/>
          <w:sz w:val="28"/>
          <w:szCs w:val="28"/>
        </w:rPr>
        <w:t>% к 20</w:t>
      </w:r>
      <w:r w:rsidR="00F942F0" w:rsidRPr="008F06C9">
        <w:rPr>
          <w:rFonts w:ascii="Times New Roman" w:hAnsi="Times New Roman"/>
          <w:sz w:val="28"/>
          <w:szCs w:val="28"/>
        </w:rPr>
        <w:t>2</w:t>
      </w:r>
      <w:r w:rsidR="00FB12BA">
        <w:rPr>
          <w:rFonts w:ascii="Times New Roman" w:hAnsi="Times New Roman"/>
          <w:sz w:val="28"/>
          <w:szCs w:val="28"/>
        </w:rPr>
        <w:t>2</w:t>
      </w:r>
      <w:r w:rsidRPr="00F942F0">
        <w:rPr>
          <w:rFonts w:ascii="Times New Roman" w:hAnsi="Times New Roman"/>
          <w:sz w:val="28"/>
          <w:szCs w:val="28"/>
        </w:rPr>
        <w:t xml:space="preserve"> году.</w:t>
      </w:r>
    </w:p>
    <w:p w14:paraId="3A510BB6" w14:textId="0F68F80A" w:rsidR="00A53D79" w:rsidRPr="00BF3ED0" w:rsidRDefault="00A53D79" w:rsidP="00A53D79">
      <w:pPr>
        <w:pStyle w:val="ConsPlusNormal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BF3ED0">
        <w:rPr>
          <w:rFonts w:ascii="Times New Roman" w:hAnsi="Times New Roman"/>
          <w:sz w:val="28"/>
          <w:szCs w:val="28"/>
        </w:rPr>
        <w:t xml:space="preserve">Объем отгруженной продукции в </w:t>
      </w:r>
      <w:r w:rsidRPr="00BF3ED0">
        <w:rPr>
          <w:rFonts w:ascii="Times New Roman" w:hAnsi="Times New Roman"/>
          <w:sz w:val="28"/>
          <w:szCs w:val="28"/>
          <w:u w:val="single"/>
        </w:rPr>
        <w:t>обрабатывающих производствах</w:t>
      </w:r>
      <w:r w:rsidRPr="00BF3ED0">
        <w:rPr>
          <w:rFonts w:ascii="Times New Roman" w:hAnsi="Times New Roman"/>
          <w:sz w:val="28"/>
          <w:szCs w:val="28"/>
        </w:rPr>
        <w:t xml:space="preserve"> за 202</w:t>
      </w:r>
      <w:r w:rsidR="00FB12BA">
        <w:rPr>
          <w:rFonts w:ascii="Times New Roman" w:hAnsi="Times New Roman"/>
          <w:sz w:val="28"/>
          <w:szCs w:val="28"/>
        </w:rPr>
        <w:t>3</w:t>
      </w:r>
      <w:r w:rsidRPr="00BF3ED0">
        <w:rPr>
          <w:rFonts w:ascii="Times New Roman" w:hAnsi="Times New Roman"/>
          <w:sz w:val="28"/>
          <w:szCs w:val="28"/>
        </w:rPr>
        <w:t xml:space="preserve"> год составит </w:t>
      </w:r>
      <w:r w:rsidR="00FB12BA">
        <w:rPr>
          <w:rFonts w:ascii="Times New Roman" w:hAnsi="Times New Roman"/>
          <w:sz w:val="28"/>
          <w:szCs w:val="28"/>
        </w:rPr>
        <w:t>6528</w:t>
      </w:r>
      <w:r w:rsidR="00BF3ED0">
        <w:rPr>
          <w:rFonts w:ascii="Times New Roman" w:hAnsi="Times New Roman"/>
          <w:sz w:val="28"/>
          <w:szCs w:val="28"/>
        </w:rPr>
        <w:t>,</w:t>
      </w:r>
      <w:r w:rsidR="00FB12BA">
        <w:rPr>
          <w:rFonts w:ascii="Times New Roman" w:hAnsi="Times New Roman"/>
          <w:sz w:val="28"/>
          <w:szCs w:val="28"/>
        </w:rPr>
        <w:t>6</w:t>
      </w:r>
      <w:r w:rsidRPr="00BF3ED0">
        <w:rPr>
          <w:rFonts w:ascii="Times New Roman" w:hAnsi="Times New Roman"/>
          <w:sz w:val="28"/>
          <w:szCs w:val="28"/>
        </w:rPr>
        <w:t xml:space="preserve"> млн рублей, или </w:t>
      </w:r>
      <w:r w:rsidR="00BF3ED0">
        <w:rPr>
          <w:rFonts w:ascii="Times New Roman" w:hAnsi="Times New Roman"/>
          <w:sz w:val="28"/>
          <w:szCs w:val="28"/>
        </w:rPr>
        <w:t>1</w:t>
      </w:r>
      <w:r w:rsidR="00FB12BA">
        <w:rPr>
          <w:rFonts w:ascii="Times New Roman" w:hAnsi="Times New Roman"/>
          <w:sz w:val="28"/>
          <w:szCs w:val="28"/>
        </w:rPr>
        <w:t>07</w:t>
      </w:r>
      <w:r w:rsidR="00BF3ED0">
        <w:rPr>
          <w:rFonts w:ascii="Times New Roman" w:hAnsi="Times New Roman"/>
          <w:sz w:val="28"/>
          <w:szCs w:val="28"/>
        </w:rPr>
        <w:t>,0</w:t>
      </w:r>
      <w:r w:rsidRPr="00BF3ED0">
        <w:rPr>
          <w:rFonts w:ascii="Times New Roman" w:hAnsi="Times New Roman"/>
          <w:sz w:val="28"/>
          <w:szCs w:val="28"/>
        </w:rPr>
        <w:t>% к 20</w:t>
      </w:r>
      <w:r w:rsidR="00F942F0" w:rsidRPr="00BF3ED0">
        <w:rPr>
          <w:rFonts w:ascii="Times New Roman" w:hAnsi="Times New Roman"/>
          <w:sz w:val="28"/>
          <w:szCs w:val="28"/>
        </w:rPr>
        <w:t>2</w:t>
      </w:r>
      <w:r w:rsidR="00FB12BA">
        <w:rPr>
          <w:rFonts w:ascii="Times New Roman" w:hAnsi="Times New Roman"/>
          <w:sz w:val="28"/>
          <w:szCs w:val="28"/>
        </w:rPr>
        <w:t>2</w:t>
      </w:r>
      <w:r w:rsidRPr="00BF3ED0">
        <w:rPr>
          <w:rFonts w:ascii="Times New Roman" w:hAnsi="Times New Roman"/>
          <w:sz w:val="28"/>
          <w:szCs w:val="28"/>
        </w:rPr>
        <w:t xml:space="preserve"> году. </w:t>
      </w:r>
    </w:p>
    <w:p w14:paraId="523B19B6" w14:textId="46FCB4FF" w:rsidR="00A53D79" w:rsidRPr="0049403C" w:rsidRDefault="00A53D79" w:rsidP="00A53D79">
      <w:pPr>
        <w:spacing w:after="0" w:line="360" w:lineRule="auto"/>
        <w:ind w:right="-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F3ED0">
        <w:rPr>
          <w:rFonts w:ascii="Times New Roman" w:hAnsi="Times New Roman"/>
          <w:bCs/>
          <w:sz w:val="28"/>
          <w:szCs w:val="28"/>
          <w:u w:val="single"/>
          <w:lang w:eastAsia="ru-RU"/>
        </w:rPr>
        <w:t xml:space="preserve">В обеспечении электроэнергией, газом и паром, кондиционировании воздуха </w:t>
      </w:r>
      <w:r w:rsidRPr="00BF3ED0">
        <w:rPr>
          <w:rFonts w:ascii="Times New Roman" w:hAnsi="Times New Roman"/>
          <w:sz w:val="28"/>
          <w:szCs w:val="28"/>
        </w:rPr>
        <w:t xml:space="preserve">объем отгруженных товаров собственного производства </w:t>
      </w:r>
      <w:r w:rsidRPr="00BF3ED0">
        <w:rPr>
          <w:rFonts w:ascii="Times New Roman" w:hAnsi="Times New Roman"/>
          <w:bCs/>
          <w:sz w:val="28"/>
          <w:szCs w:val="28"/>
          <w:lang w:eastAsia="ru-RU"/>
        </w:rPr>
        <w:t xml:space="preserve">оценивается в сумме </w:t>
      </w:r>
      <w:r w:rsidR="00BF3ED0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FB12BA">
        <w:rPr>
          <w:rFonts w:ascii="Times New Roman" w:hAnsi="Times New Roman"/>
          <w:bCs/>
          <w:sz w:val="28"/>
          <w:szCs w:val="28"/>
          <w:lang w:eastAsia="ru-RU"/>
        </w:rPr>
        <w:t>11,7</w:t>
      </w:r>
      <w:r w:rsidRPr="00BF3ED0">
        <w:rPr>
          <w:rFonts w:ascii="Times New Roman" w:hAnsi="Times New Roman"/>
          <w:bCs/>
          <w:sz w:val="28"/>
          <w:szCs w:val="28"/>
          <w:lang w:eastAsia="ru-RU"/>
        </w:rPr>
        <w:t xml:space="preserve"> млн рублей или </w:t>
      </w:r>
      <w:r w:rsidR="00BF3ED0">
        <w:rPr>
          <w:rFonts w:ascii="Times New Roman" w:hAnsi="Times New Roman"/>
          <w:bCs/>
          <w:sz w:val="28"/>
          <w:szCs w:val="28"/>
          <w:lang w:eastAsia="ru-RU"/>
        </w:rPr>
        <w:t>10</w:t>
      </w:r>
      <w:r w:rsidR="00FB12BA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BF3ED0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FB12BA"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BF3ED0">
        <w:rPr>
          <w:rFonts w:ascii="Times New Roman" w:hAnsi="Times New Roman"/>
          <w:bCs/>
          <w:sz w:val="28"/>
          <w:szCs w:val="28"/>
          <w:lang w:eastAsia="ru-RU"/>
        </w:rPr>
        <w:t>% к уровню 20</w:t>
      </w:r>
      <w:r w:rsidR="00F942F0" w:rsidRPr="00BF3ED0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FB12BA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BF3ED0">
        <w:rPr>
          <w:rFonts w:ascii="Times New Roman" w:hAnsi="Times New Roman"/>
          <w:bCs/>
          <w:sz w:val="28"/>
          <w:szCs w:val="28"/>
          <w:lang w:eastAsia="ru-RU"/>
        </w:rPr>
        <w:t xml:space="preserve"> года.</w:t>
      </w:r>
    </w:p>
    <w:p w14:paraId="405637BB" w14:textId="3B96B5AF" w:rsidR="00A53D79" w:rsidRPr="0049403C" w:rsidRDefault="00A53D79" w:rsidP="00A53D79">
      <w:pPr>
        <w:spacing w:after="0" w:line="360" w:lineRule="auto"/>
        <w:ind w:right="-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403C">
        <w:rPr>
          <w:rFonts w:ascii="Times New Roman" w:hAnsi="Times New Roman"/>
          <w:bCs/>
          <w:sz w:val="28"/>
          <w:szCs w:val="28"/>
          <w:u w:val="single"/>
          <w:lang w:eastAsia="ru-RU"/>
        </w:rPr>
        <w:t>В водоснабжении</w:t>
      </w:r>
      <w:r w:rsidR="0006387F">
        <w:rPr>
          <w:rFonts w:ascii="Times New Roman" w:hAnsi="Times New Roman"/>
          <w:bCs/>
          <w:sz w:val="28"/>
          <w:szCs w:val="28"/>
          <w:u w:val="single"/>
          <w:lang w:eastAsia="ru-RU"/>
        </w:rPr>
        <w:t>,</w:t>
      </w:r>
      <w:r w:rsidRPr="0049403C">
        <w:rPr>
          <w:rFonts w:ascii="Times New Roman" w:hAnsi="Times New Roman"/>
          <w:bCs/>
          <w:sz w:val="28"/>
          <w:szCs w:val="28"/>
          <w:u w:val="single"/>
          <w:lang w:eastAsia="ru-RU"/>
        </w:rPr>
        <w:t xml:space="preserve"> водоотведении, организации сбора и утилизации отходов, деятельности по ликвидации загрязнений </w:t>
      </w:r>
      <w:r w:rsidRPr="0049403C">
        <w:rPr>
          <w:rFonts w:ascii="Times New Roman" w:hAnsi="Times New Roman"/>
          <w:sz w:val="28"/>
          <w:szCs w:val="28"/>
        </w:rPr>
        <w:t xml:space="preserve">объем отгруженных товаров собственного производства </w:t>
      </w:r>
      <w:r w:rsidRPr="0049403C">
        <w:rPr>
          <w:rFonts w:ascii="Times New Roman" w:hAnsi="Times New Roman"/>
          <w:bCs/>
          <w:sz w:val="28"/>
          <w:szCs w:val="28"/>
          <w:lang w:eastAsia="ru-RU"/>
        </w:rPr>
        <w:t xml:space="preserve">оценивается в сумме </w:t>
      </w:r>
      <w:r w:rsidR="00FB12BA">
        <w:rPr>
          <w:rFonts w:ascii="Times New Roman" w:hAnsi="Times New Roman"/>
          <w:bCs/>
          <w:sz w:val="28"/>
          <w:szCs w:val="28"/>
          <w:lang w:eastAsia="ru-RU"/>
        </w:rPr>
        <w:t>48,4</w:t>
      </w:r>
      <w:r w:rsidRPr="008F06C9">
        <w:rPr>
          <w:rFonts w:ascii="Times New Roman" w:hAnsi="Times New Roman"/>
          <w:bCs/>
          <w:sz w:val="28"/>
          <w:szCs w:val="28"/>
          <w:lang w:eastAsia="ru-RU"/>
        </w:rPr>
        <w:t xml:space="preserve"> млн рублей или </w:t>
      </w:r>
      <w:r w:rsidR="00BF3ED0">
        <w:rPr>
          <w:rFonts w:ascii="Times New Roman" w:hAnsi="Times New Roman"/>
          <w:bCs/>
          <w:sz w:val="28"/>
          <w:szCs w:val="28"/>
          <w:lang w:eastAsia="ru-RU"/>
        </w:rPr>
        <w:t>10</w:t>
      </w:r>
      <w:r w:rsidR="00FB12BA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="008F06C9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FB12BA">
        <w:rPr>
          <w:rFonts w:ascii="Times New Roman" w:hAnsi="Times New Roman"/>
          <w:bCs/>
          <w:sz w:val="28"/>
          <w:szCs w:val="28"/>
          <w:lang w:eastAsia="ru-RU"/>
        </w:rPr>
        <w:t>8</w:t>
      </w:r>
      <w:r w:rsidRPr="008F06C9">
        <w:rPr>
          <w:rFonts w:ascii="Times New Roman" w:hAnsi="Times New Roman"/>
          <w:bCs/>
          <w:sz w:val="28"/>
          <w:szCs w:val="28"/>
          <w:lang w:eastAsia="ru-RU"/>
        </w:rPr>
        <w:t>% к уровню 20</w:t>
      </w:r>
      <w:r w:rsidR="00AF413A" w:rsidRPr="008F06C9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FB12BA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8F06C9">
        <w:rPr>
          <w:rFonts w:ascii="Times New Roman" w:hAnsi="Times New Roman"/>
          <w:bCs/>
          <w:sz w:val="28"/>
          <w:szCs w:val="28"/>
          <w:lang w:eastAsia="ru-RU"/>
        </w:rPr>
        <w:t xml:space="preserve"> года.</w:t>
      </w:r>
    </w:p>
    <w:p w14:paraId="46A4C7E4" w14:textId="77777777" w:rsidR="00EF42C2" w:rsidRPr="00A97749" w:rsidRDefault="00EF42C2" w:rsidP="00A97749">
      <w:pPr>
        <w:shd w:val="clear" w:color="auto" w:fill="FFFFFF"/>
        <w:tabs>
          <w:tab w:val="left" w:pos="142"/>
        </w:tabs>
        <w:spacing w:after="0" w:line="360" w:lineRule="auto"/>
        <w:ind w:right="51" w:firstLine="567"/>
        <w:jc w:val="center"/>
        <w:rPr>
          <w:rFonts w:ascii="Times New Roman" w:hAnsi="Times New Roman"/>
          <w:b/>
          <w:sz w:val="28"/>
          <w:szCs w:val="28"/>
        </w:rPr>
      </w:pPr>
      <w:r w:rsidRPr="00A97749">
        <w:rPr>
          <w:rFonts w:ascii="Times New Roman" w:hAnsi="Times New Roman"/>
          <w:b/>
          <w:sz w:val="28"/>
          <w:szCs w:val="28"/>
        </w:rPr>
        <w:t>Основные характеристики рынка труда моногорода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708"/>
        <w:gridCol w:w="1564"/>
        <w:gridCol w:w="1349"/>
        <w:gridCol w:w="915"/>
        <w:gridCol w:w="1033"/>
        <w:gridCol w:w="1155"/>
        <w:gridCol w:w="930"/>
      </w:tblGrid>
      <w:tr w:rsidR="00EF42C2" w:rsidRPr="00276232" w14:paraId="2AEF5A81" w14:textId="77777777" w:rsidTr="0001304F">
        <w:trPr>
          <w:trHeight w:val="75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5031" w14:textId="77777777" w:rsidR="00EF42C2" w:rsidRPr="00276232" w:rsidRDefault="00EF42C2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43E4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3E5E" w14:textId="595E42FC" w:rsidR="00EF42C2" w:rsidRPr="00276232" w:rsidRDefault="00AF413A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01.10.202</w:t>
            </w:r>
            <w:r w:rsidR="00FB12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C935B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Предвари-тельные итоги</w:t>
            </w:r>
          </w:p>
          <w:p w14:paraId="088E09E4" w14:textId="72BB2C32" w:rsidR="00EF42C2" w:rsidRPr="00276232" w:rsidRDefault="00EF42C2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01.10.20</w:t>
            </w:r>
            <w:r w:rsid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A3C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E1EA8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0107" w14:textId="149E1ABB" w:rsidR="00EF42C2" w:rsidRPr="00276232" w:rsidRDefault="00EF42C2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20</w:t>
            </w:r>
            <w:r w:rsidR="00AF41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A3C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35E6" w14:textId="5233DE04" w:rsidR="00EF42C2" w:rsidRPr="00276232" w:rsidRDefault="00EF42C2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Ожида-емые итоги 20</w:t>
            </w:r>
            <w:r w:rsid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A3C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6F8D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EF42C2" w:rsidRPr="00276232" w14:paraId="1204669D" w14:textId="77777777" w:rsidTr="0001304F">
        <w:trPr>
          <w:trHeight w:val="75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FCF05" w14:textId="77777777" w:rsidR="00EF42C2" w:rsidRPr="00276232" w:rsidRDefault="0001304F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C995" w14:textId="77777777" w:rsidR="00EF42C2" w:rsidRPr="00276232" w:rsidRDefault="0001304F" w:rsidP="00276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34002" w14:textId="4590386D" w:rsidR="00EF42C2" w:rsidRPr="00276232" w:rsidRDefault="00B81795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F413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3A3C0A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B4F44" w14:textId="0DBBE361" w:rsidR="00EF42C2" w:rsidRPr="00A5293E" w:rsidRDefault="003A3C0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A5293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A291" w14:textId="6213C398" w:rsidR="00EF42C2" w:rsidRPr="00A5293E" w:rsidRDefault="003A3C0A" w:rsidP="00A5293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  <w:r w:rsidR="00B8179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7DBA" w14:textId="05FEE547" w:rsidR="00EF42C2" w:rsidRPr="00276232" w:rsidRDefault="00B81795" w:rsidP="00AF4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239C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3A3C0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520D7" w14:textId="1634F8B6" w:rsidR="00EF42C2" w:rsidRPr="00276232" w:rsidRDefault="003A3C0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B8179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8A88" w14:textId="6B5BD3AE" w:rsidR="00EF42C2" w:rsidRPr="00276232" w:rsidRDefault="00B81795" w:rsidP="00AF4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3A3C0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3A3C0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F42C2" w:rsidRPr="00276232" w14:paraId="389C8230" w14:textId="77777777" w:rsidTr="0001304F">
        <w:trPr>
          <w:trHeight w:val="11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5B64" w14:textId="77777777" w:rsidR="00EF42C2" w:rsidRPr="00276232" w:rsidRDefault="00EF42C2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безработных, зарегистрированных в органах государственной службы занятости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FAAC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C6F2E" w14:textId="7539558B" w:rsidR="00EF42C2" w:rsidRPr="00276232" w:rsidRDefault="003A3C0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1F143" w14:textId="7E535487" w:rsidR="00EF42C2" w:rsidRPr="00A5293E" w:rsidRDefault="003A3C0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137A1" w14:textId="10DD9A97" w:rsidR="00EF42C2" w:rsidRPr="00A5293E" w:rsidRDefault="003A3C0A" w:rsidP="00A5293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B81795">
              <w:rPr>
                <w:rFonts w:ascii="Times New Roman" w:hAnsi="Times New Roman"/>
                <w:sz w:val="24"/>
                <w:szCs w:val="24"/>
                <w:lang w:eastAsia="ru-RU"/>
              </w:rPr>
              <w:t>7,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026B5" w14:textId="76067EA7" w:rsidR="00EF42C2" w:rsidRPr="00276232" w:rsidRDefault="003A3C0A" w:rsidP="00AF4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CB0B" w14:textId="5CB28396" w:rsidR="00EF42C2" w:rsidRPr="00276232" w:rsidRDefault="003A3C0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F1DF1" w14:textId="3D7DCDE7" w:rsidR="00EF42C2" w:rsidRPr="00276232" w:rsidRDefault="003A3C0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  <w:r w:rsidR="00B8179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673B4AE5" w14:textId="77777777" w:rsidR="00EF42C2" w:rsidRPr="00A97749" w:rsidRDefault="00EF42C2" w:rsidP="00A977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B51CC3" w14:textId="5085FF04"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За девять месяцев 202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3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в органы службы занятости в поиске подходящей работы обратилось </w:t>
      </w:r>
      <w:r w:rsidR="00B81795">
        <w:rPr>
          <w:rFonts w:ascii="Times New Roman" w:eastAsia="Calibri" w:hAnsi="Times New Roman"/>
          <w:bCs/>
          <w:sz w:val="28"/>
          <w:szCs w:val="28"/>
          <w:lang w:eastAsia="ru-RU"/>
        </w:rPr>
        <w:t>1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17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человек, за аналогичный период 20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данный показатель был на уровне 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14</w:t>
      </w:r>
      <w:r w:rsidR="00B81795">
        <w:rPr>
          <w:rFonts w:ascii="Times New Roman" w:eastAsia="Calibri" w:hAnsi="Times New Roman"/>
          <w:bCs/>
          <w:sz w:val="28"/>
          <w:szCs w:val="28"/>
          <w:lang w:eastAsia="ru-RU"/>
        </w:rPr>
        <w:t>6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человек. На 01.10.202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3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</w:t>
      </w:r>
      <w:r w:rsidRPr="00CE32F1">
        <w:rPr>
          <w:rFonts w:ascii="Times New Roman" w:eastAsia="Calibri" w:hAnsi="Times New Roman"/>
          <w:sz w:val="28"/>
          <w:szCs w:val="28"/>
          <w:lang w:eastAsia="ru-RU"/>
        </w:rPr>
        <w:t xml:space="preserve">исленность 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зарегистрированных в органах государственной службы занятости безработных граждан составила 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21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 (на 01.10.20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– 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56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человек), уровень регистрируемой безработицы составил 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0</w:t>
      </w:r>
      <w:r w:rsidR="00B81795">
        <w:rPr>
          <w:rFonts w:ascii="Times New Roman" w:eastAsia="Calibri" w:hAnsi="Times New Roman"/>
          <w:bCs/>
          <w:sz w:val="28"/>
          <w:szCs w:val="28"/>
          <w:lang w:eastAsia="ru-RU"/>
        </w:rPr>
        <w:t>,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47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% (на 01.10.20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– </w:t>
      </w:r>
      <w:r w:rsidR="00B81795">
        <w:rPr>
          <w:rFonts w:ascii="Times New Roman" w:eastAsia="Calibri" w:hAnsi="Times New Roman"/>
          <w:bCs/>
          <w:sz w:val="28"/>
          <w:szCs w:val="28"/>
          <w:lang w:eastAsia="ru-RU"/>
        </w:rPr>
        <w:t>1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,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09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%).</w:t>
      </w:r>
    </w:p>
    <w:p w14:paraId="071D626C" w14:textId="7227553D"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 данным ОГКУ «Кинешемского межрайонного центра занятости населения» 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>за девять месяцев 202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3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высвобождено с предприятий и организаций Наволокского городского поселения 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3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человека </w:t>
      </w:r>
      <w:r w:rsidR="00B3066B">
        <w:rPr>
          <w:rFonts w:ascii="Times New Roman" w:eastAsia="Calibri" w:hAnsi="Times New Roman"/>
          <w:bCs/>
          <w:sz w:val="28"/>
          <w:szCs w:val="28"/>
          <w:lang w:eastAsia="ru-RU"/>
        </w:rPr>
        <w:t>(в том числе</w:t>
      </w:r>
      <w:r w:rsidR="00B3066B" w:rsidRPr="00B3066B">
        <w:rPr>
          <w:rFonts w:ascii="Times New Roman" w:eastAsia="Calibri" w:hAnsi="Times New Roman"/>
          <w:bCs/>
          <w:sz w:val="28"/>
          <w:szCs w:val="28"/>
          <w:lang w:eastAsia="ru-RU"/>
        </w:rPr>
        <w:t>:</w:t>
      </w:r>
      <w:r w:rsidR="00B3066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3A3C0A">
        <w:rPr>
          <w:rFonts w:ascii="Times New Roman" w:hAnsi="Times New Roman"/>
          <w:sz w:val="28"/>
          <w:szCs w:val="28"/>
        </w:rPr>
        <w:t>ФКУ ИК-4 УФСИН России по Ивановской области</w:t>
      </w:r>
      <w:r w:rsidR="003A3C0A" w:rsidRPr="00CE32F1">
        <w:rPr>
          <w:rFonts w:ascii="Times New Roman" w:hAnsi="Times New Roman"/>
          <w:sz w:val="28"/>
          <w:szCs w:val="28"/>
        </w:rPr>
        <w:t xml:space="preserve"> – </w:t>
      </w:r>
      <w:r w:rsidR="003A3C0A">
        <w:rPr>
          <w:rFonts w:ascii="Times New Roman" w:hAnsi="Times New Roman"/>
          <w:sz w:val="28"/>
          <w:szCs w:val="28"/>
        </w:rPr>
        <w:t>1</w:t>
      </w:r>
      <w:r w:rsidR="003A3C0A" w:rsidRPr="00CE32F1">
        <w:rPr>
          <w:rFonts w:ascii="Times New Roman" w:hAnsi="Times New Roman"/>
          <w:sz w:val="28"/>
          <w:szCs w:val="28"/>
        </w:rPr>
        <w:t xml:space="preserve"> человек, </w:t>
      </w:r>
      <w:r w:rsidR="003A3C0A">
        <w:rPr>
          <w:rFonts w:ascii="Times New Roman" w:hAnsi="Times New Roman"/>
          <w:sz w:val="28"/>
          <w:szCs w:val="28"/>
        </w:rPr>
        <w:t>ООО «ХБК «Навтекс» – 1</w:t>
      </w:r>
      <w:r w:rsidR="003A3C0A" w:rsidRPr="00CE32F1">
        <w:rPr>
          <w:rFonts w:ascii="Times New Roman" w:hAnsi="Times New Roman"/>
          <w:sz w:val="28"/>
          <w:szCs w:val="28"/>
        </w:rPr>
        <w:t xml:space="preserve"> человек</w:t>
      </w:r>
      <w:r w:rsidR="003A3C0A">
        <w:rPr>
          <w:rFonts w:ascii="Times New Roman" w:hAnsi="Times New Roman"/>
          <w:sz w:val="28"/>
          <w:szCs w:val="28"/>
        </w:rPr>
        <w:t>, ООО «Санаторий имени Станко» - 1 человек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>)</w:t>
      </w:r>
      <w:r w:rsidR="00B3066B">
        <w:rPr>
          <w:rFonts w:ascii="Times New Roman" w:eastAsia="Calibri" w:hAnsi="Times New Roman"/>
          <w:bCs/>
          <w:sz w:val="28"/>
          <w:szCs w:val="28"/>
          <w:lang w:eastAsia="ru-RU"/>
        </w:rPr>
        <w:t>,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CE2FF6"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до конца 202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3</w:t>
      </w:r>
      <w:r w:rsidR="00CE2FF6"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с</w:t>
      </w:r>
      <w:r w:rsidR="00CE2FF6"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окращение 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численности не планируется.</w:t>
      </w:r>
    </w:p>
    <w:p w14:paraId="0D558D33" w14:textId="4F0CCA88"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целях снижения безработицы и стабилизации на рынке труда в рамках государственной программы Ивановской области «Содействие занятости населения» </w:t>
      </w:r>
      <w:r w:rsidRPr="004D468E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за </w:t>
      </w:r>
      <w:r w:rsidR="00B3066B" w:rsidRPr="004D468E">
        <w:rPr>
          <w:rFonts w:ascii="Times New Roman" w:eastAsia="Calibri" w:hAnsi="Times New Roman"/>
          <w:bCs/>
          <w:sz w:val="28"/>
          <w:szCs w:val="28"/>
          <w:lang w:eastAsia="ru-RU"/>
        </w:rPr>
        <w:t>9</w:t>
      </w:r>
      <w:r w:rsidRPr="004D468E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месяцев 202</w:t>
      </w:r>
      <w:r w:rsidR="003A3C0A" w:rsidRPr="004D468E">
        <w:rPr>
          <w:rFonts w:ascii="Times New Roman" w:eastAsia="Calibri" w:hAnsi="Times New Roman"/>
          <w:bCs/>
          <w:sz w:val="28"/>
          <w:szCs w:val="28"/>
          <w:lang w:eastAsia="ru-RU"/>
        </w:rPr>
        <w:t>3</w:t>
      </w:r>
      <w:r w:rsidRPr="004D468E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проведены следующие мероприятия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:</w:t>
      </w:r>
    </w:p>
    <w:p w14:paraId="73F35BF9" w14:textId="77777777" w:rsidR="00B3066B" w:rsidRPr="002376D2" w:rsidRDefault="00B3066B" w:rsidP="00B3066B">
      <w:pPr>
        <w:pStyle w:val="a6"/>
        <w:shd w:val="clear" w:color="auto" w:fill="FFFFFF"/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2376D2">
        <w:rPr>
          <w:rFonts w:ascii="Times New Roman" w:hAnsi="Times New Roman"/>
          <w:b/>
          <w:i/>
          <w:sz w:val="28"/>
          <w:szCs w:val="28"/>
          <w:u w:val="single"/>
        </w:rPr>
        <w:t>Подпрограмма  «Мероприятия  в  сфере  занятости  населения»:</w:t>
      </w:r>
      <w:r w:rsidRPr="002376D2">
        <w:rPr>
          <w:rFonts w:ascii="Times New Roman" w:hAnsi="Times New Roman"/>
          <w:b/>
          <w:sz w:val="28"/>
          <w:szCs w:val="28"/>
        </w:rPr>
        <w:t xml:space="preserve"> </w:t>
      </w:r>
    </w:p>
    <w:p w14:paraId="5A1C57DE" w14:textId="77777777" w:rsidR="00B3066B" w:rsidRPr="002376D2" w:rsidRDefault="00B3066B" w:rsidP="00B3066B">
      <w:pPr>
        <w:pStyle w:val="a6"/>
        <w:shd w:val="clear" w:color="auto" w:fill="FFFFFF"/>
        <w:tabs>
          <w:tab w:val="left" w:pos="284"/>
        </w:tabs>
        <w:spacing w:after="0" w:line="360" w:lineRule="auto"/>
        <w:ind w:left="0" w:firstLine="567"/>
        <w:jc w:val="both"/>
        <w:rPr>
          <w:rFonts w:ascii="Times New Roman" w:hAnsi="Times New Roman"/>
          <w:b/>
          <w:sz w:val="16"/>
          <w:szCs w:val="16"/>
        </w:rPr>
      </w:pPr>
    </w:p>
    <w:p w14:paraId="6BC327C2" w14:textId="77777777" w:rsidR="004D468E" w:rsidRPr="004D468E" w:rsidRDefault="004D468E" w:rsidP="004D468E">
      <w:pPr>
        <w:pStyle w:val="a6"/>
        <w:numPr>
          <w:ilvl w:val="0"/>
          <w:numId w:val="19"/>
        </w:numPr>
        <w:shd w:val="clear" w:color="auto" w:fill="FFFFFF"/>
        <w:tabs>
          <w:tab w:val="left" w:pos="0"/>
          <w:tab w:val="left" w:pos="426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 xml:space="preserve">За отчётный период  в мероприятии «Организация временного трудоустройства несовершеннолетних граждан в возрасте от 14 до 18 лет в свободное от учёбы время» приняли участие 5 чел. (жители Наволокского городского поселения), их них 3 участника – жители моногорода. </w:t>
      </w:r>
    </w:p>
    <w:p w14:paraId="38D92793" w14:textId="77777777" w:rsidR="004D468E" w:rsidRPr="004D468E" w:rsidRDefault="004D468E" w:rsidP="004D468E">
      <w:pPr>
        <w:shd w:val="clear" w:color="auto" w:fill="FFFFFF"/>
        <w:tabs>
          <w:tab w:val="left" w:pos="0"/>
          <w:tab w:val="left" w:pos="426"/>
          <w:tab w:val="left" w:pos="993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lastRenderedPageBreak/>
        <w:t xml:space="preserve">Ребята работали на предприятиях города Кинешма: МАУ ЦМРИД "ПРОДВИЖЕНИЕ" и ООО «Пульс». Они занимались благоустройством территории. </w:t>
      </w:r>
    </w:p>
    <w:p w14:paraId="7DD01408" w14:textId="77777777" w:rsidR="004D468E" w:rsidRPr="004D468E" w:rsidRDefault="004D468E" w:rsidP="004D468E">
      <w:pPr>
        <w:shd w:val="clear" w:color="auto" w:fill="FFFFFF"/>
        <w:tabs>
          <w:tab w:val="left" w:pos="0"/>
          <w:tab w:val="left" w:pos="426"/>
          <w:tab w:val="left" w:pos="993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ab/>
        <w:t xml:space="preserve">Материальная поддержка (из расчета 1500 рублей за полный месяц работы) из средств областного бюджета была выплачена каждому несовершеннолетнему гражданину. Затраты на организацию временного трудоустройства несовершеннолетних граждан в возрасте от 14 до 18 лет в свободное от учёбы время по заключенным договорам составили 21,425 тыс. руб.: </w:t>
      </w:r>
    </w:p>
    <w:p w14:paraId="329D6ABF" w14:textId="77777777" w:rsidR="004D468E" w:rsidRPr="004D468E" w:rsidRDefault="004D468E" w:rsidP="004D468E">
      <w:pPr>
        <w:shd w:val="clear" w:color="auto" w:fill="FFFFFF"/>
        <w:tabs>
          <w:tab w:val="left" w:pos="284"/>
          <w:tab w:val="left" w:pos="426"/>
          <w:tab w:val="left" w:pos="993"/>
        </w:tabs>
        <w:spacing w:line="360" w:lineRule="auto"/>
        <w:ind w:left="426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>- областной бюджет – 4,008 тыс. руб.;</w:t>
      </w:r>
    </w:p>
    <w:p w14:paraId="5C14F455" w14:textId="77777777" w:rsidR="004D468E" w:rsidRPr="004D468E" w:rsidRDefault="004D468E" w:rsidP="004D468E">
      <w:pPr>
        <w:shd w:val="clear" w:color="auto" w:fill="FFFFFF"/>
        <w:tabs>
          <w:tab w:val="left" w:pos="284"/>
          <w:tab w:val="left" w:pos="426"/>
          <w:tab w:val="left" w:pos="993"/>
        </w:tabs>
        <w:spacing w:line="360" w:lineRule="auto"/>
        <w:ind w:left="426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>- средства работодателей – 17,417 тыс. руб.</w:t>
      </w:r>
    </w:p>
    <w:p w14:paraId="2AEE3DA4" w14:textId="77777777" w:rsidR="004D468E" w:rsidRPr="004D468E" w:rsidRDefault="004D468E" w:rsidP="004D468E">
      <w:pPr>
        <w:shd w:val="clear" w:color="auto" w:fill="FFFFFF"/>
        <w:tabs>
          <w:tab w:val="left" w:pos="426"/>
          <w:tab w:val="left" w:pos="993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ab/>
        <w:t xml:space="preserve">Оказан широкий </w:t>
      </w:r>
      <w:r w:rsidRPr="004D468E">
        <w:rPr>
          <w:rFonts w:ascii="Times New Roman" w:hAnsi="Times New Roman"/>
          <w:b/>
          <w:sz w:val="28"/>
          <w:szCs w:val="28"/>
        </w:rPr>
        <w:t xml:space="preserve">спектр </w:t>
      </w:r>
      <w:r w:rsidRPr="004D468E">
        <w:rPr>
          <w:rFonts w:ascii="Times New Roman" w:hAnsi="Times New Roman"/>
          <w:sz w:val="28"/>
          <w:szCs w:val="28"/>
        </w:rPr>
        <w:t xml:space="preserve">различных </w:t>
      </w:r>
      <w:r w:rsidRPr="004D468E">
        <w:rPr>
          <w:rFonts w:ascii="Times New Roman" w:hAnsi="Times New Roman"/>
          <w:b/>
          <w:sz w:val="28"/>
          <w:szCs w:val="28"/>
        </w:rPr>
        <w:t>государственных услуг</w:t>
      </w:r>
      <w:r w:rsidRPr="004D468E">
        <w:rPr>
          <w:rFonts w:ascii="Times New Roman" w:hAnsi="Times New Roman"/>
          <w:sz w:val="28"/>
          <w:szCs w:val="28"/>
        </w:rPr>
        <w:t>:</w:t>
      </w:r>
    </w:p>
    <w:p w14:paraId="10BF917A" w14:textId="77777777" w:rsidR="004D468E" w:rsidRPr="004D468E" w:rsidRDefault="004D468E" w:rsidP="004D468E">
      <w:pPr>
        <w:shd w:val="clear" w:color="auto" w:fill="FFFFFF"/>
        <w:tabs>
          <w:tab w:val="left" w:pos="426"/>
          <w:tab w:val="left" w:pos="993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D468E">
        <w:rPr>
          <w:rFonts w:ascii="Times New Roman" w:hAnsi="Times New Roman"/>
          <w:b/>
          <w:sz w:val="28"/>
          <w:szCs w:val="28"/>
        </w:rPr>
        <w:t xml:space="preserve">– </w:t>
      </w:r>
      <w:r w:rsidRPr="004D468E">
        <w:rPr>
          <w:rFonts w:ascii="Times New Roman" w:hAnsi="Times New Roman"/>
          <w:b/>
          <w:i/>
          <w:sz w:val="28"/>
          <w:szCs w:val="28"/>
        </w:rPr>
        <w:t>профессиональная ориентация граждан</w:t>
      </w:r>
      <w:r w:rsidRPr="004D468E">
        <w:rPr>
          <w:rFonts w:ascii="Times New Roman" w:hAnsi="Times New Roman"/>
          <w:b/>
          <w:sz w:val="28"/>
          <w:szCs w:val="28"/>
        </w:rPr>
        <w:t>:</w:t>
      </w:r>
    </w:p>
    <w:p w14:paraId="203CA115" w14:textId="77777777" w:rsidR="004D468E" w:rsidRPr="004D468E" w:rsidRDefault="004D468E" w:rsidP="004D468E">
      <w:pPr>
        <w:shd w:val="clear" w:color="auto" w:fill="FFFFFF"/>
        <w:tabs>
          <w:tab w:val="left" w:pos="426"/>
          <w:tab w:val="left" w:pos="993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 xml:space="preserve">   Наволокское  г.п. – 39 чел., в том числе г. Наволоки – 33 чел.;</w:t>
      </w:r>
    </w:p>
    <w:p w14:paraId="50FC591A" w14:textId="77777777" w:rsidR="004D468E" w:rsidRPr="004D468E" w:rsidRDefault="004D468E" w:rsidP="004D468E">
      <w:pPr>
        <w:shd w:val="clear" w:color="auto" w:fill="FFFFFF"/>
        <w:tabs>
          <w:tab w:val="left" w:pos="426"/>
          <w:tab w:val="left" w:pos="993"/>
        </w:tabs>
        <w:spacing w:line="36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4D468E">
        <w:rPr>
          <w:rFonts w:ascii="Times New Roman" w:hAnsi="Times New Roman"/>
          <w:b/>
          <w:sz w:val="28"/>
          <w:szCs w:val="28"/>
        </w:rPr>
        <w:t xml:space="preserve">– </w:t>
      </w:r>
      <w:r w:rsidRPr="004D468E">
        <w:rPr>
          <w:rFonts w:ascii="Times New Roman" w:hAnsi="Times New Roman"/>
          <w:b/>
          <w:i/>
          <w:sz w:val="28"/>
          <w:szCs w:val="28"/>
        </w:rPr>
        <w:t>социальная адаптация:</w:t>
      </w:r>
    </w:p>
    <w:p w14:paraId="7BF3164E" w14:textId="77777777" w:rsidR="004D468E" w:rsidRPr="004D468E" w:rsidRDefault="004D468E" w:rsidP="004D468E">
      <w:pPr>
        <w:shd w:val="clear" w:color="auto" w:fill="FFFFFF"/>
        <w:tabs>
          <w:tab w:val="left" w:pos="426"/>
          <w:tab w:val="left" w:pos="993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 xml:space="preserve">   Наволокское  г.п. – 10 чел.,  в том числе г. Наволоки – 10 чел.;</w:t>
      </w:r>
    </w:p>
    <w:p w14:paraId="37ABA2B3" w14:textId="77777777" w:rsidR="004D468E" w:rsidRPr="004D468E" w:rsidRDefault="004D468E" w:rsidP="004D468E">
      <w:pPr>
        <w:shd w:val="clear" w:color="auto" w:fill="FFFFFF"/>
        <w:tabs>
          <w:tab w:val="left" w:pos="426"/>
          <w:tab w:val="left" w:pos="993"/>
        </w:tabs>
        <w:spacing w:line="36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4D468E">
        <w:rPr>
          <w:rFonts w:ascii="Times New Roman" w:hAnsi="Times New Roman"/>
          <w:b/>
          <w:sz w:val="28"/>
          <w:szCs w:val="28"/>
        </w:rPr>
        <w:t xml:space="preserve">– </w:t>
      </w:r>
      <w:r w:rsidRPr="004D468E">
        <w:rPr>
          <w:rFonts w:ascii="Times New Roman" w:hAnsi="Times New Roman"/>
          <w:b/>
          <w:i/>
          <w:sz w:val="28"/>
          <w:szCs w:val="28"/>
        </w:rPr>
        <w:t>психологическая поддержка:</w:t>
      </w:r>
    </w:p>
    <w:p w14:paraId="4E8D8A50" w14:textId="77777777" w:rsidR="004D468E" w:rsidRPr="004D468E" w:rsidRDefault="004D468E" w:rsidP="004D468E">
      <w:pPr>
        <w:shd w:val="clear" w:color="auto" w:fill="FFFFFF"/>
        <w:tabs>
          <w:tab w:val="left" w:pos="426"/>
          <w:tab w:val="left" w:pos="993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 xml:space="preserve">   Наволокское  г.п. – 10 чел., в том числе г. Наволоки – 10 чел.;</w:t>
      </w:r>
    </w:p>
    <w:p w14:paraId="26FFFE60" w14:textId="77777777" w:rsidR="004D468E" w:rsidRPr="004D468E" w:rsidRDefault="004D468E" w:rsidP="004D468E">
      <w:pPr>
        <w:pStyle w:val="a6"/>
        <w:shd w:val="clear" w:color="auto" w:fill="FFFFFF"/>
        <w:tabs>
          <w:tab w:val="left" w:pos="426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D468E">
        <w:rPr>
          <w:rFonts w:ascii="Times New Roman" w:hAnsi="Times New Roman"/>
          <w:i/>
          <w:sz w:val="28"/>
          <w:szCs w:val="28"/>
        </w:rPr>
        <w:t xml:space="preserve">– </w:t>
      </w:r>
      <w:r w:rsidRPr="004D468E">
        <w:rPr>
          <w:rFonts w:ascii="Times New Roman" w:hAnsi="Times New Roman"/>
          <w:b/>
          <w:sz w:val="28"/>
          <w:szCs w:val="28"/>
        </w:rPr>
        <w:t>с</w:t>
      </w:r>
      <w:r w:rsidRPr="004D468E">
        <w:rPr>
          <w:rFonts w:ascii="Times New Roman" w:hAnsi="Times New Roman"/>
          <w:b/>
          <w:bCs/>
          <w:iCs/>
          <w:sz w:val="28"/>
          <w:szCs w:val="28"/>
        </w:rPr>
        <w:t xml:space="preserve">одействие </w:t>
      </w:r>
      <w:r w:rsidRPr="004D468E">
        <w:rPr>
          <w:rFonts w:ascii="Times New Roman" w:hAnsi="Times New Roman"/>
          <w:b/>
          <w:bCs/>
          <w:sz w:val="28"/>
          <w:szCs w:val="28"/>
        </w:rPr>
        <w:t>началу осуществления предпринимательской деятельности безработных граждан</w:t>
      </w:r>
      <w:r w:rsidRPr="004D468E">
        <w:rPr>
          <w:rFonts w:ascii="Times New Roman" w:hAnsi="Times New Roman"/>
          <w:b/>
          <w:sz w:val="28"/>
          <w:szCs w:val="28"/>
        </w:rPr>
        <w:t xml:space="preserve"> </w:t>
      </w:r>
      <w:r w:rsidRPr="004D468E">
        <w:rPr>
          <w:rFonts w:ascii="Times New Roman" w:hAnsi="Times New Roman"/>
          <w:sz w:val="28"/>
          <w:szCs w:val="28"/>
        </w:rPr>
        <w:t>(консультации по вопросам организации собственного дела)</w:t>
      </w:r>
      <w:r w:rsidRPr="004D468E">
        <w:rPr>
          <w:rFonts w:ascii="Times New Roman" w:hAnsi="Times New Roman"/>
          <w:i/>
          <w:sz w:val="28"/>
          <w:szCs w:val="28"/>
        </w:rPr>
        <w:t>:</w:t>
      </w:r>
      <w:r w:rsidRPr="004D468E">
        <w:rPr>
          <w:rFonts w:ascii="Times New Roman" w:hAnsi="Times New Roman"/>
          <w:b/>
          <w:sz w:val="28"/>
          <w:szCs w:val="28"/>
        </w:rPr>
        <w:t xml:space="preserve"> </w:t>
      </w:r>
    </w:p>
    <w:p w14:paraId="45CE5E26" w14:textId="77777777" w:rsidR="004D468E" w:rsidRPr="004D468E" w:rsidRDefault="004D468E" w:rsidP="004D468E">
      <w:pPr>
        <w:tabs>
          <w:tab w:val="left" w:pos="142"/>
          <w:tab w:val="left" w:pos="993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 xml:space="preserve">    Наволокское  г.п. – 5 чел., в том числе г. Наволоки – 5 чел.</w:t>
      </w:r>
    </w:p>
    <w:p w14:paraId="18FEB744" w14:textId="77777777" w:rsidR="004D468E" w:rsidRPr="004D468E" w:rsidRDefault="004D468E" w:rsidP="004D468E">
      <w:pPr>
        <w:pStyle w:val="a6"/>
        <w:tabs>
          <w:tab w:val="left" w:pos="14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i/>
          <w:sz w:val="28"/>
          <w:szCs w:val="28"/>
          <w:u w:val="single"/>
        </w:rPr>
        <w:t>В рамках федерального проекта "Содействие занятости" национального проекта «Демография»</w:t>
      </w:r>
      <w:r w:rsidRPr="004D468E">
        <w:rPr>
          <w:rFonts w:ascii="Times New Roman" w:hAnsi="Times New Roman"/>
          <w:sz w:val="28"/>
          <w:szCs w:val="28"/>
        </w:rPr>
        <w:t xml:space="preserve"> получил дополнительное профессиональное образование 1 безработный гражданин.  </w:t>
      </w:r>
    </w:p>
    <w:p w14:paraId="7EC96EE9" w14:textId="77777777" w:rsidR="004D468E" w:rsidRPr="004D468E" w:rsidRDefault="004D468E" w:rsidP="004D468E">
      <w:pPr>
        <w:pStyle w:val="a6"/>
        <w:shd w:val="clear" w:color="auto" w:fill="FFFFFF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i/>
          <w:sz w:val="28"/>
          <w:szCs w:val="28"/>
          <w:u w:val="single"/>
        </w:rPr>
        <w:t xml:space="preserve">В рамках подпрограммы «Дополнительные  мероприятия  в  сфере  занятости </w:t>
      </w:r>
      <w:r w:rsidRPr="004D468E">
        <w:rPr>
          <w:rFonts w:ascii="Times New Roman" w:hAnsi="Times New Roman"/>
          <w:i/>
          <w:sz w:val="28"/>
          <w:szCs w:val="28"/>
          <w:u w:val="single"/>
        </w:rPr>
        <w:lastRenderedPageBreak/>
        <w:t xml:space="preserve">населения,  направленные  на  снижение  напряженности  на  рынке  труда Ивановской области" </w:t>
      </w:r>
      <w:r w:rsidRPr="004D468E">
        <w:rPr>
          <w:rFonts w:ascii="Times New Roman" w:hAnsi="Times New Roman"/>
          <w:i/>
          <w:sz w:val="28"/>
          <w:szCs w:val="28"/>
        </w:rPr>
        <w:t xml:space="preserve">               </w:t>
      </w:r>
      <w:r w:rsidRPr="004D468E">
        <w:rPr>
          <w:rFonts w:ascii="Times New Roman" w:hAnsi="Times New Roman"/>
          <w:sz w:val="28"/>
          <w:szCs w:val="28"/>
        </w:rPr>
        <w:t>заключен договор об организации</w:t>
      </w:r>
      <w:r w:rsidRPr="004D468E">
        <w:rPr>
          <w:rFonts w:ascii="Times New Roman" w:hAnsi="Times New Roman"/>
          <w:b/>
          <w:i/>
          <w:sz w:val="28"/>
          <w:szCs w:val="28"/>
        </w:rPr>
        <w:t xml:space="preserve"> общественных работ</w:t>
      </w:r>
      <w:r w:rsidRPr="004D468E">
        <w:rPr>
          <w:rFonts w:ascii="Times New Roman" w:hAnsi="Times New Roman"/>
          <w:sz w:val="28"/>
          <w:szCs w:val="28"/>
        </w:rPr>
        <w:t xml:space="preserve">  для граждан, зарегистрированных               в органах службы занятости в целях поиска подходящей работы, включая безработных граждан:</w:t>
      </w:r>
    </w:p>
    <w:p w14:paraId="10B0DE3A" w14:textId="77777777" w:rsidR="004D468E" w:rsidRPr="004D468E" w:rsidRDefault="004D468E" w:rsidP="004D468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>- договор №35(ПДМ) от 17.05.2022 (ООО «ХБК «Навтекс»).  По состоянию  на 01.10.2023 трудоустроен  21 подсобный рабочий  (жители города Наволоки).</w:t>
      </w:r>
    </w:p>
    <w:p w14:paraId="6C4A1B07" w14:textId="77777777" w:rsidR="004D468E" w:rsidRPr="004D468E" w:rsidRDefault="004D468E" w:rsidP="004D468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>В соответствии с постановлением Правительства Российской Федерации от 13.03.2021                № 362 «</w:t>
      </w:r>
      <w:r w:rsidRPr="004D468E">
        <w:rPr>
          <w:rFonts w:ascii="Times New Roman" w:hAnsi="Times New Roman"/>
          <w:i/>
          <w:sz w:val="28"/>
          <w:szCs w:val="28"/>
          <w:u w:val="single"/>
        </w:rPr>
        <w:t xml:space="preserve">О государственной поддержке в 2023 году юридических лиц, включая некоммерческие организации, и индивидуальных предпринимателей в целях стимулирования занятости отдельных категорий граждан» </w:t>
      </w:r>
      <w:r w:rsidRPr="004D468E">
        <w:rPr>
          <w:rFonts w:ascii="Times New Roman" w:hAnsi="Times New Roman"/>
          <w:sz w:val="28"/>
          <w:szCs w:val="28"/>
        </w:rPr>
        <w:t>предусмотрено возмещение юридическим лицам и индивидуальным предпринимателям затрат, связанных с трудоустройством граждан, Социальным фондом России.</w:t>
      </w:r>
    </w:p>
    <w:p w14:paraId="71FBD214" w14:textId="77777777" w:rsidR="004D468E" w:rsidRPr="004D468E" w:rsidRDefault="004D468E" w:rsidP="004D468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>Получить субсидию может работодатель при трудоустройстве:</w:t>
      </w:r>
    </w:p>
    <w:p w14:paraId="64B730E4" w14:textId="77777777" w:rsidR="004D468E" w:rsidRPr="004D468E" w:rsidRDefault="004D468E" w:rsidP="004D468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>- граждан в возрасте до 30 лет (включительно) из числа безработных или граждан, ищущих работу, зарегистрированных в органах службы занятости и не состоящих в трудовых отношениях;</w:t>
      </w:r>
    </w:p>
    <w:p w14:paraId="62DB7CC2" w14:textId="77777777" w:rsidR="004D468E" w:rsidRPr="004D468E" w:rsidRDefault="004D468E" w:rsidP="004D468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>- граждан, относящихся к категории безработных граждан, трудовой договор с которыми прекращен в текущем году по основаниям, предусмотренным пунктами 1 и 2 части первой статьи 81 Трудового кодекса Российской Федерации;</w:t>
      </w:r>
    </w:p>
    <w:p w14:paraId="194E07D4" w14:textId="77777777" w:rsidR="004D468E" w:rsidRPr="004D468E" w:rsidRDefault="004D468E" w:rsidP="004D468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 xml:space="preserve">- граждан, относящихся к категории работников, находящихся под риском увольнения, включая введение режима неполного рабочего времени, простой, временную приостановку работ, предоставление отпусков без сохранения заработной платы, проведение мероприятий по высвобождению работников, трудовой договор с которыми заключен в текущем году в порядке перевода от </w:t>
      </w:r>
      <w:r w:rsidRPr="004D468E">
        <w:rPr>
          <w:rFonts w:ascii="Times New Roman" w:hAnsi="Times New Roman"/>
          <w:sz w:val="28"/>
          <w:szCs w:val="28"/>
        </w:rPr>
        <w:lastRenderedPageBreak/>
        <w:t>другого работодателя по согласованию между работодателями в соответствии с пунктом 5 части первой статьи 77 Трудового кодекса Российской Федерации;</w:t>
      </w:r>
    </w:p>
    <w:p w14:paraId="618F1253" w14:textId="77777777" w:rsidR="004D468E" w:rsidRPr="004D468E" w:rsidRDefault="004D468E" w:rsidP="004D468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>- граждан Украины и лиц без гражданства, постоянно проживающих на территории Украины и прибывших на территорию Российской Федерации в экстренном массовом порядке, получивших удостоверение беженца или получивших свидетельство о предоставлении временного убежища на территории Российской Федерации;</w:t>
      </w:r>
    </w:p>
    <w:p w14:paraId="48BEF0D7" w14:textId="77777777" w:rsidR="004D468E" w:rsidRPr="004D468E" w:rsidRDefault="004D468E" w:rsidP="004D468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 xml:space="preserve">- граждан, которые переехали для трудоустройства у работодателя, включенного в перечни организаций, испытывающих потребность в привлечении работников, по востребованным профессиям (должностям, специальностям), включенным в предусмотренные перечни профессий (должностей, специальностей), из других субъектов Российской Федерации или других муниципальных образований того же субъекта Российской Федерации в случае, если муниципальное образование, из которого переехал работник, и муниципальное образование, где расположен работодатель, не граничат и расстояние между границами муниципальных образований не менее 50 километров. </w:t>
      </w:r>
    </w:p>
    <w:p w14:paraId="602A3727" w14:textId="77777777" w:rsidR="004D468E" w:rsidRPr="004D468E" w:rsidRDefault="004D468E" w:rsidP="004D468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468E">
        <w:rPr>
          <w:rFonts w:ascii="Times New Roman" w:hAnsi="Times New Roman"/>
          <w:sz w:val="28"/>
          <w:szCs w:val="28"/>
        </w:rPr>
        <w:t>В рамках государственной поддержки в 2023 году юридических лиц, включая некоммерческие организации, и индивидуальных предпринимателей в целях стимулирования занятости отдельных категорий с начала года в ООО «ХБК «Навтекс» трудоустроены семь граждан в возрасте до 30 лет, в ООО «ЦРМ» - 3 человека,  в ООО «ЗАВОД АКУСТИЧЕСКИХ РЕШЕНИЙ «СТАНДАРТПЛАСТ» - 2 человека.</w:t>
      </w:r>
    </w:p>
    <w:p w14:paraId="695E48D7" w14:textId="77777777" w:rsidR="00571FAE" w:rsidRPr="00A97749" w:rsidRDefault="00571FAE" w:rsidP="00A97749">
      <w:pPr>
        <w:spacing w:after="0" w:line="360" w:lineRule="auto"/>
        <w:ind w:firstLine="567"/>
        <w:jc w:val="both"/>
        <w:rPr>
          <w:rFonts w:ascii="Times New Roman" w:hAnsi="Times New Roman"/>
          <w:spacing w:val="4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Важное значение для экономики имеет развитие субъектов малого и среднего предпринимательства. Они способствуют увеличению загрузки производственных мощностей, насыщению рынка продукцией и услугами, увеличивают занятость населения, сокращают безработицу, увеличивают </w:t>
      </w:r>
      <w:r w:rsidRPr="00A97749">
        <w:rPr>
          <w:rFonts w:ascii="Times New Roman" w:hAnsi="Times New Roman"/>
          <w:sz w:val="28"/>
          <w:szCs w:val="28"/>
        </w:rPr>
        <w:lastRenderedPageBreak/>
        <w:t>доходы местного бюджета. Все это приводит в свою очередь к подъему жизненного уровня населения.</w:t>
      </w:r>
    </w:p>
    <w:p w14:paraId="611D3D77" w14:textId="66058A03" w:rsidR="002239CE" w:rsidRPr="00D46D7D" w:rsidRDefault="002239CE" w:rsidP="002239C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01.10.202</w:t>
      </w:r>
      <w:r w:rsidR="003A3C0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 на территории Наволокского городского поселения зарегистрировано 20</w:t>
      </w:r>
      <w:r w:rsidR="003A3C0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403C">
        <w:rPr>
          <w:rFonts w:ascii="Times New Roman" w:hAnsi="Times New Roman"/>
          <w:sz w:val="28"/>
          <w:szCs w:val="28"/>
        </w:rPr>
        <w:t>субъект</w:t>
      </w:r>
      <w:r w:rsidR="003A3C0A">
        <w:rPr>
          <w:rFonts w:ascii="Times New Roman" w:hAnsi="Times New Roman"/>
          <w:sz w:val="28"/>
          <w:szCs w:val="28"/>
        </w:rPr>
        <w:t>ов</w:t>
      </w:r>
      <w:r w:rsidRPr="0049403C">
        <w:rPr>
          <w:rFonts w:ascii="Times New Roman" w:hAnsi="Times New Roman"/>
          <w:sz w:val="28"/>
          <w:szCs w:val="28"/>
        </w:rPr>
        <w:t xml:space="preserve">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 xml:space="preserve">, в том числе </w:t>
      </w:r>
      <w:r w:rsidRPr="005E36ED">
        <w:rPr>
          <w:rFonts w:ascii="Times New Roman" w:hAnsi="Times New Roman"/>
          <w:sz w:val="28"/>
          <w:szCs w:val="28"/>
        </w:rPr>
        <w:t>6</w:t>
      </w:r>
      <w:r w:rsidR="003A3C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юридическ</w:t>
      </w:r>
      <w:r w:rsidR="003A3C0A">
        <w:rPr>
          <w:rFonts w:ascii="Times New Roman" w:hAnsi="Times New Roman"/>
          <w:sz w:val="28"/>
          <w:szCs w:val="28"/>
        </w:rPr>
        <w:t>ое</w:t>
      </w:r>
      <w:r>
        <w:rPr>
          <w:rFonts w:ascii="Times New Roman" w:hAnsi="Times New Roman"/>
          <w:sz w:val="28"/>
          <w:szCs w:val="28"/>
        </w:rPr>
        <w:t xml:space="preserve"> лиц</w:t>
      </w:r>
      <w:r w:rsidR="003A3C0A">
        <w:rPr>
          <w:rFonts w:ascii="Times New Roman" w:hAnsi="Times New Roman"/>
          <w:sz w:val="28"/>
          <w:szCs w:val="28"/>
        </w:rPr>
        <w:t>о</w:t>
      </w:r>
      <w:r w:rsidRPr="005E36ED">
        <w:rPr>
          <w:rFonts w:ascii="Times New Roman" w:hAnsi="Times New Roman"/>
          <w:sz w:val="28"/>
          <w:szCs w:val="28"/>
        </w:rPr>
        <w:t xml:space="preserve"> и 1</w:t>
      </w:r>
      <w:r w:rsidR="003A3C0A">
        <w:rPr>
          <w:rFonts w:ascii="Times New Roman" w:hAnsi="Times New Roman"/>
          <w:sz w:val="28"/>
          <w:szCs w:val="28"/>
        </w:rPr>
        <w:t>48</w:t>
      </w:r>
      <w:r w:rsidRPr="005E36ED">
        <w:rPr>
          <w:rFonts w:ascii="Times New Roman" w:hAnsi="Times New Roman"/>
          <w:sz w:val="28"/>
          <w:szCs w:val="28"/>
        </w:rPr>
        <w:t xml:space="preserve"> индивидуальных предпринимател</w:t>
      </w:r>
      <w:r>
        <w:rPr>
          <w:rFonts w:ascii="Times New Roman" w:hAnsi="Times New Roman"/>
          <w:sz w:val="28"/>
          <w:szCs w:val="28"/>
        </w:rPr>
        <w:t>ей.</w:t>
      </w:r>
    </w:p>
    <w:p w14:paraId="39CBE482" w14:textId="53E4320A" w:rsidR="009B77E6" w:rsidRPr="0049403C" w:rsidRDefault="009B77E6" w:rsidP="009B77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На потребительском рынке Наволокского городского поселения торговая сеть представлена 6</w:t>
      </w:r>
      <w:r w:rsidR="00CA0DC4">
        <w:rPr>
          <w:rFonts w:ascii="Times New Roman" w:hAnsi="Times New Roman"/>
          <w:sz w:val="28"/>
          <w:szCs w:val="28"/>
        </w:rPr>
        <w:t>9</w:t>
      </w:r>
      <w:r w:rsidRPr="0049403C">
        <w:rPr>
          <w:rFonts w:ascii="Times New Roman" w:hAnsi="Times New Roman"/>
          <w:sz w:val="28"/>
          <w:szCs w:val="28"/>
        </w:rPr>
        <w:t xml:space="preserve"> магазинами, работают </w:t>
      </w:r>
      <w:r w:rsidR="00CA0DC4">
        <w:rPr>
          <w:rFonts w:ascii="Times New Roman" w:hAnsi="Times New Roman"/>
          <w:sz w:val="28"/>
          <w:szCs w:val="28"/>
        </w:rPr>
        <w:t>4</w:t>
      </w:r>
      <w:r w:rsidRPr="0049403C">
        <w:rPr>
          <w:rFonts w:ascii="Times New Roman" w:hAnsi="Times New Roman"/>
          <w:sz w:val="28"/>
          <w:szCs w:val="28"/>
        </w:rPr>
        <w:t xml:space="preserve"> павильон</w:t>
      </w:r>
      <w:r w:rsidR="00CA0DC4">
        <w:rPr>
          <w:rFonts w:ascii="Times New Roman" w:hAnsi="Times New Roman"/>
          <w:sz w:val="28"/>
          <w:szCs w:val="28"/>
        </w:rPr>
        <w:t>а</w:t>
      </w:r>
      <w:r w:rsidRPr="0049403C">
        <w:rPr>
          <w:rFonts w:ascii="Times New Roman" w:hAnsi="Times New Roman"/>
          <w:sz w:val="28"/>
          <w:szCs w:val="28"/>
        </w:rPr>
        <w:t xml:space="preserve"> и </w:t>
      </w:r>
      <w:r w:rsidR="00CA0DC4">
        <w:rPr>
          <w:rFonts w:ascii="Times New Roman" w:hAnsi="Times New Roman"/>
          <w:sz w:val="28"/>
          <w:szCs w:val="28"/>
        </w:rPr>
        <w:t>1</w:t>
      </w:r>
      <w:r w:rsidR="005E0851">
        <w:rPr>
          <w:rFonts w:ascii="Times New Roman" w:hAnsi="Times New Roman"/>
          <w:sz w:val="28"/>
          <w:szCs w:val="28"/>
        </w:rPr>
        <w:t>2</w:t>
      </w:r>
      <w:r w:rsidRPr="0049403C">
        <w:rPr>
          <w:rFonts w:ascii="Times New Roman" w:hAnsi="Times New Roman"/>
          <w:sz w:val="28"/>
          <w:szCs w:val="28"/>
        </w:rPr>
        <w:t xml:space="preserve"> киоск</w:t>
      </w:r>
      <w:r w:rsidR="00CA0DC4">
        <w:rPr>
          <w:rFonts w:ascii="Times New Roman" w:hAnsi="Times New Roman"/>
          <w:sz w:val="28"/>
          <w:szCs w:val="28"/>
        </w:rPr>
        <w:t>ов</w:t>
      </w:r>
      <w:r w:rsidRPr="0049403C">
        <w:rPr>
          <w:rFonts w:ascii="Times New Roman" w:hAnsi="Times New Roman"/>
          <w:sz w:val="28"/>
          <w:szCs w:val="28"/>
        </w:rPr>
        <w:t xml:space="preserve">, торговая площадь составляет </w:t>
      </w:r>
      <w:r w:rsidR="00CA0DC4">
        <w:rPr>
          <w:rFonts w:ascii="Times New Roman" w:hAnsi="Times New Roman"/>
          <w:sz w:val="28"/>
          <w:szCs w:val="28"/>
        </w:rPr>
        <w:t>4900</w:t>
      </w:r>
      <w:r>
        <w:rPr>
          <w:rFonts w:ascii="Times New Roman" w:hAnsi="Times New Roman"/>
          <w:sz w:val="28"/>
          <w:szCs w:val="28"/>
        </w:rPr>
        <w:t>,</w:t>
      </w:r>
      <w:r w:rsidR="00CA0DC4">
        <w:rPr>
          <w:rFonts w:ascii="Times New Roman" w:hAnsi="Times New Roman"/>
          <w:sz w:val="28"/>
          <w:szCs w:val="28"/>
        </w:rPr>
        <w:t>6</w:t>
      </w:r>
      <w:r w:rsidRPr="0049403C">
        <w:rPr>
          <w:rFonts w:ascii="Times New Roman" w:hAnsi="Times New Roman"/>
          <w:sz w:val="28"/>
          <w:szCs w:val="28"/>
        </w:rPr>
        <w:t xml:space="preserve"> кв.м.</w:t>
      </w:r>
    </w:p>
    <w:p w14:paraId="5E0A26BE" w14:textId="140DE712" w:rsidR="009B77E6" w:rsidRPr="0049403C" w:rsidRDefault="009B77E6" w:rsidP="009B77E6">
      <w:pPr>
        <w:spacing w:after="0" w:line="360" w:lineRule="auto"/>
        <w:ind w:firstLine="567"/>
        <w:jc w:val="both"/>
        <w:rPr>
          <w:rFonts w:ascii="Times New Roman" w:hAnsi="Times New Roman"/>
          <w:spacing w:val="-3"/>
          <w:sz w:val="28"/>
          <w:szCs w:val="28"/>
        </w:rPr>
      </w:pPr>
      <w:r w:rsidRPr="0049403C">
        <w:rPr>
          <w:rFonts w:ascii="Times New Roman" w:hAnsi="Times New Roman"/>
          <w:spacing w:val="-3"/>
          <w:sz w:val="28"/>
          <w:szCs w:val="28"/>
        </w:rPr>
        <w:t xml:space="preserve">Приоритетным направлением развития малого и среднего предпринимательства является оказание услуг населению. На территории моногорода осуществляют деятельность </w:t>
      </w:r>
      <w:r w:rsidR="00CA0DC4">
        <w:rPr>
          <w:rFonts w:ascii="Times New Roman" w:hAnsi="Times New Roman"/>
          <w:spacing w:val="-3"/>
          <w:sz w:val="28"/>
          <w:szCs w:val="28"/>
        </w:rPr>
        <w:t>8</w:t>
      </w:r>
      <w:r w:rsidRPr="0049403C">
        <w:rPr>
          <w:rFonts w:ascii="Times New Roman" w:hAnsi="Times New Roman"/>
          <w:spacing w:val="-3"/>
          <w:sz w:val="28"/>
          <w:szCs w:val="28"/>
        </w:rPr>
        <w:t xml:space="preserve"> предприятий общественного питания, 2</w:t>
      </w:r>
      <w:r w:rsidR="00CA0DC4">
        <w:rPr>
          <w:rFonts w:ascii="Times New Roman" w:hAnsi="Times New Roman"/>
          <w:spacing w:val="-3"/>
          <w:sz w:val="28"/>
          <w:szCs w:val="28"/>
        </w:rPr>
        <w:t>7</w:t>
      </w:r>
      <w:r w:rsidRPr="0049403C">
        <w:rPr>
          <w:rFonts w:ascii="Times New Roman" w:hAnsi="Times New Roman"/>
          <w:spacing w:val="-3"/>
          <w:sz w:val="28"/>
          <w:szCs w:val="28"/>
        </w:rPr>
        <w:t xml:space="preserve"> предприяти</w:t>
      </w:r>
      <w:r w:rsidR="005E0851">
        <w:rPr>
          <w:rFonts w:ascii="Times New Roman" w:hAnsi="Times New Roman"/>
          <w:spacing w:val="-3"/>
          <w:sz w:val="28"/>
          <w:szCs w:val="28"/>
        </w:rPr>
        <w:t>й</w:t>
      </w:r>
      <w:r w:rsidRPr="0049403C">
        <w:rPr>
          <w:rFonts w:ascii="Times New Roman" w:hAnsi="Times New Roman"/>
          <w:spacing w:val="-3"/>
          <w:sz w:val="28"/>
          <w:szCs w:val="28"/>
        </w:rPr>
        <w:t xml:space="preserve"> бытового обслуживания населения с общей численностью работающих более </w:t>
      </w:r>
      <w:r w:rsidR="00CA0DC4">
        <w:rPr>
          <w:rFonts w:ascii="Times New Roman" w:hAnsi="Times New Roman"/>
          <w:spacing w:val="-3"/>
          <w:sz w:val="28"/>
          <w:szCs w:val="28"/>
        </w:rPr>
        <w:t>8</w:t>
      </w:r>
      <w:r w:rsidRPr="0049403C">
        <w:rPr>
          <w:rFonts w:ascii="Times New Roman" w:hAnsi="Times New Roman"/>
          <w:spacing w:val="-3"/>
          <w:sz w:val="28"/>
          <w:szCs w:val="28"/>
        </w:rPr>
        <w:t>0 человек.</w:t>
      </w:r>
    </w:p>
    <w:p w14:paraId="467D26DB" w14:textId="77777777" w:rsidR="002F0DDE" w:rsidRPr="00A97749" w:rsidRDefault="002F0DDE" w:rsidP="00A97749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b/>
          <w:bCs/>
          <w:sz w:val="28"/>
          <w:szCs w:val="28"/>
          <w:lang w:eastAsia="ru-RU"/>
        </w:rPr>
        <w:t>Инвестиции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56"/>
        <w:gridCol w:w="684"/>
        <w:gridCol w:w="1296"/>
        <w:gridCol w:w="1366"/>
        <w:gridCol w:w="851"/>
        <w:gridCol w:w="1134"/>
        <w:gridCol w:w="1134"/>
        <w:gridCol w:w="850"/>
      </w:tblGrid>
      <w:tr w:rsidR="002F0DDE" w:rsidRPr="009B77E6" w14:paraId="12D19FE2" w14:textId="77777777" w:rsidTr="007A3CEF">
        <w:trPr>
          <w:trHeight w:val="375"/>
        </w:trPr>
        <w:tc>
          <w:tcPr>
            <w:tcW w:w="2056" w:type="dxa"/>
            <w:shd w:val="clear" w:color="auto" w:fill="auto"/>
            <w:vAlign w:val="center"/>
            <w:hideMark/>
          </w:tcPr>
          <w:p w14:paraId="4A48859C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shd w:val="clear" w:color="auto" w:fill="auto"/>
            <w:vAlign w:val="center"/>
            <w:hideMark/>
          </w:tcPr>
          <w:p w14:paraId="5B3A9AA5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724B9823" w14:textId="1231B37C" w:rsidR="002F0DDE" w:rsidRPr="009B77E6" w:rsidRDefault="002F0DDE" w:rsidP="005E08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01.10.20</w:t>
            </w:r>
            <w:r w:rsidR="005E08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A3C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14:paraId="59185BA4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Предвари-тельные итоги</w:t>
            </w:r>
          </w:p>
          <w:p w14:paraId="16809632" w14:textId="10F7A581" w:rsidR="002F0DDE" w:rsidRPr="009B77E6" w:rsidRDefault="002F0DDE" w:rsidP="005E08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01.10.20</w:t>
            </w:r>
            <w:r w:rsidR="00283D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A3C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0EBA0E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048645" w14:textId="7B421859" w:rsidR="002F0DDE" w:rsidRPr="009B77E6" w:rsidRDefault="002F0DDE" w:rsidP="005E08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20</w:t>
            </w:r>
            <w:r w:rsidR="005E08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A3C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A00772" w14:textId="57BD07F6" w:rsidR="002F0DDE" w:rsidRPr="009B77E6" w:rsidRDefault="002F0DDE" w:rsidP="00283D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Ожида-емые итоги 20</w:t>
            </w:r>
            <w:r w:rsidR="00283D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A3C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4A55FC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2F0DDE" w:rsidRPr="009B77E6" w14:paraId="2F008A43" w14:textId="77777777" w:rsidTr="007A3CEF">
        <w:trPr>
          <w:trHeight w:val="765"/>
        </w:trPr>
        <w:tc>
          <w:tcPr>
            <w:tcW w:w="2056" w:type="dxa"/>
            <w:shd w:val="clear" w:color="auto" w:fill="auto"/>
            <w:vAlign w:val="center"/>
            <w:hideMark/>
          </w:tcPr>
          <w:p w14:paraId="0EEF53D5" w14:textId="77777777" w:rsidR="002F0DDE" w:rsidRPr="009B77E6" w:rsidRDefault="002F0DDE" w:rsidP="009B7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sz w:val="24"/>
                <w:szCs w:val="24"/>
                <w:lang w:eastAsia="ru-RU"/>
              </w:rPr>
              <w:t>Инвестиции в основной капитал за счет всех источников финансирования - всего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14:paraId="0E6FC4BC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0DB162B" w14:textId="3A0EC94F" w:rsidR="003A3C0A" w:rsidRPr="006112C9" w:rsidRDefault="003A3C0A" w:rsidP="004D468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67120</w:t>
            </w:r>
            <w:r w:rsidRPr="003A3C0A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14:paraId="1FEE6077" w14:textId="411840F6" w:rsidR="002F0DDE" w:rsidRPr="002F0EAF" w:rsidRDefault="008124A8" w:rsidP="006112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56196,0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6F77DFD" w14:textId="06891B01" w:rsidR="002F0DDE" w:rsidRPr="002F0EAF" w:rsidRDefault="008124A8" w:rsidP="002F0E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A914B3" w14:textId="620C3E6F" w:rsidR="002F0DDE" w:rsidRPr="00292ECD" w:rsidRDefault="00621B29" w:rsidP="006112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21B29">
              <w:rPr>
                <w:rFonts w:ascii="Times New Roman" w:hAnsi="Times New Roman"/>
                <w:sz w:val="24"/>
                <w:szCs w:val="24"/>
                <w:lang w:eastAsia="ru-RU"/>
              </w:rPr>
              <w:t>240837,6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8BDCF0" w14:textId="0C3C3718" w:rsidR="002F0DDE" w:rsidRPr="00292ECD" w:rsidRDefault="00621B29" w:rsidP="009B77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="008124A8">
              <w:rPr>
                <w:rFonts w:ascii="Times New Roman" w:hAnsi="Times New Roman"/>
                <w:sz w:val="24"/>
                <w:szCs w:val="24"/>
                <w:lang w:eastAsia="ru-RU"/>
              </w:rPr>
              <w:t>1761,7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A7A8BA" w14:textId="7E906943" w:rsidR="002F0DDE" w:rsidRPr="00292ECD" w:rsidRDefault="008124A8" w:rsidP="00292E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58,9</w:t>
            </w:r>
          </w:p>
        </w:tc>
      </w:tr>
    </w:tbl>
    <w:p w14:paraId="42C50A00" w14:textId="77777777" w:rsidR="007A3CEF" w:rsidRDefault="007A3CEF" w:rsidP="007A3CEF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1C1D7DCA" w14:textId="09AFC46D" w:rsidR="007A3CEF" w:rsidRPr="00895CC9" w:rsidRDefault="007A3CEF" w:rsidP="007A3CEF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95CC9">
        <w:rPr>
          <w:rFonts w:ascii="Times New Roman" w:hAnsi="Times New Roman"/>
          <w:sz w:val="28"/>
          <w:szCs w:val="28"/>
        </w:rPr>
        <w:t>Работа муниципалитета направлена на создание условий экономического роста, улучшение социально-экономической обстановки и инвестиционного климата в моногороде Наволоки.</w:t>
      </w:r>
    </w:p>
    <w:p w14:paraId="326F756A" w14:textId="77777777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 xml:space="preserve">В соответствии с Постановлением Правительства Российской Федерации от 17.02.2018 № 171 «О создании территории опережающего                                 социально-экономического развития «Наволоки» Наволокское городское поселение Кинешемского района признано территорией опережающего социально-экономического развития «Наволоки» с 17.02.2018г. Территорией </w:t>
      </w:r>
      <w:r w:rsidRPr="005B7BB3">
        <w:rPr>
          <w:rFonts w:ascii="Times New Roman" w:hAnsi="Times New Roman"/>
          <w:sz w:val="28"/>
          <w:szCs w:val="28"/>
        </w:rPr>
        <w:lastRenderedPageBreak/>
        <w:t>ТОСЭР «Наволоки» является вся территория Наволокского городского поселения площадью 9497 га.</w:t>
      </w:r>
    </w:p>
    <w:p w14:paraId="78F844D6" w14:textId="77777777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В Постановление Правительства Российской Федерации от 17.02.2018 №171 «О создании территории опережающего социально-экономического развития «Наволоки» внесены изменения в части расширения видов экономической деятельности, при осуществлении которых на территории опережающего развития действует особый правовой режим осуществления предпринимательской деятельности.</w:t>
      </w:r>
    </w:p>
    <w:p w14:paraId="6775C412" w14:textId="77777777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Функционирование ТОСЭР обеспечит достижение стабильного социально-экономического развития муниципального образования путем привлечения инвестиций и создания новых рабочих мест.</w:t>
      </w:r>
    </w:p>
    <w:p w14:paraId="2BEFC9F8" w14:textId="5AA08FA2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В реестр резидентов территорий опережающего социально-экономического развития, созданных на территории монопрофильных муниципальных образований, на территории Наволокского городского поселения Кинешемского муниципального района по состоянию на 01.10.202</w:t>
      </w:r>
      <w:r w:rsidR="000869BC">
        <w:rPr>
          <w:rFonts w:ascii="Times New Roman" w:hAnsi="Times New Roman"/>
          <w:sz w:val="28"/>
          <w:szCs w:val="28"/>
        </w:rPr>
        <w:t>2</w:t>
      </w:r>
      <w:r w:rsidRPr="005B7BB3">
        <w:rPr>
          <w:rFonts w:ascii="Times New Roman" w:hAnsi="Times New Roman"/>
          <w:sz w:val="28"/>
          <w:szCs w:val="28"/>
        </w:rPr>
        <w:t xml:space="preserve"> года включено </w:t>
      </w:r>
      <w:r w:rsidR="000869BC">
        <w:rPr>
          <w:rFonts w:ascii="Times New Roman" w:hAnsi="Times New Roman"/>
          <w:sz w:val="28"/>
          <w:szCs w:val="28"/>
        </w:rPr>
        <w:t>пятнадцать</w:t>
      </w:r>
      <w:r w:rsidRPr="005B7BB3">
        <w:rPr>
          <w:rFonts w:ascii="Times New Roman" w:hAnsi="Times New Roman"/>
          <w:sz w:val="28"/>
          <w:szCs w:val="28"/>
        </w:rPr>
        <w:t xml:space="preserve"> предприяти</w:t>
      </w:r>
      <w:r w:rsidR="000869BC">
        <w:rPr>
          <w:rFonts w:ascii="Times New Roman" w:hAnsi="Times New Roman"/>
          <w:sz w:val="28"/>
          <w:szCs w:val="28"/>
        </w:rPr>
        <w:t>й</w:t>
      </w:r>
      <w:r w:rsidRPr="005B7BB3">
        <w:rPr>
          <w:rFonts w:ascii="Times New Roman" w:hAnsi="Times New Roman"/>
          <w:sz w:val="28"/>
          <w:szCs w:val="28"/>
        </w:rPr>
        <w:t>:</w:t>
      </w:r>
    </w:p>
    <w:p w14:paraId="3123DA26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1. ООО «Хлопчатобумажная компания «Навтекс» включено в Реестр 20.06.2018г. Предприятие реализует инвестиционный проект по созданию комплексного высокотехнологичного производства перевязочных материалов</w:t>
      </w:r>
      <w:r>
        <w:rPr>
          <w:rFonts w:ascii="Times New Roman" w:hAnsi="Times New Roman"/>
          <w:sz w:val="28"/>
          <w:szCs w:val="28"/>
        </w:rPr>
        <w:t>.</w:t>
      </w:r>
      <w:r w:rsidRPr="00D47757">
        <w:rPr>
          <w:rFonts w:ascii="Times New Roman" w:hAnsi="Times New Roman"/>
          <w:sz w:val="28"/>
          <w:szCs w:val="28"/>
        </w:rPr>
        <w:t xml:space="preserve"> Цель проекта связана с организацией производства марли, соответствующей российским и европейским стандартам, и перевязочных материалов из нее: бинтов, отрезов, салфеток.</w:t>
      </w:r>
      <w:r>
        <w:rPr>
          <w:rFonts w:ascii="Times New Roman" w:hAnsi="Times New Roman"/>
          <w:sz w:val="28"/>
          <w:szCs w:val="28"/>
        </w:rPr>
        <w:t xml:space="preserve"> Проект реализован.</w:t>
      </w:r>
    </w:p>
    <w:p w14:paraId="4774B481" w14:textId="4B5C6CC8" w:rsidR="000C4D75" w:rsidRPr="00D47757" w:rsidRDefault="008124A8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01</w:t>
      </w:r>
      <w:r w:rsidRPr="00D47757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D47757">
        <w:rPr>
          <w:rFonts w:ascii="Times New Roman" w:hAnsi="Times New Roman"/>
          <w:sz w:val="28"/>
          <w:szCs w:val="28"/>
        </w:rPr>
        <w:t xml:space="preserve">г. объем инвестиций составил </w:t>
      </w:r>
      <w:r>
        <w:rPr>
          <w:rFonts w:ascii="Times New Roman" w:hAnsi="Times New Roman"/>
          <w:sz w:val="28"/>
          <w:szCs w:val="28"/>
        </w:rPr>
        <w:t>450</w:t>
      </w:r>
      <w:r w:rsidRPr="0043466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49</w:t>
      </w:r>
      <w:r w:rsidRPr="00434660">
        <w:rPr>
          <w:rFonts w:ascii="Times New Roman" w:hAnsi="Times New Roman"/>
          <w:sz w:val="28"/>
          <w:szCs w:val="28"/>
        </w:rPr>
        <w:t xml:space="preserve"> млн рублей, создано </w:t>
      </w:r>
      <w:r>
        <w:rPr>
          <w:rFonts w:ascii="Times New Roman" w:hAnsi="Times New Roman"/>
          <w:sz w:val="28"/>
          <w:szCs w:val="28"/>
        </w:rPr>
        <w:t>921</w:t>
      </w:r>
      <w:r w:rsidRPr="00434660">
        <w:rPr>
          <w:rFonts w:ascii="Times New Roman" w:hAnsi="Times New Roman"/>
          <w:sz w:val="28"/>
          <w:szCs w:val="28"/>
        </w:rPr>
        <w:t xml:space="preserve"> рабоч</w:t>
      </w:r>
      <w:r>
        <w:rPr>
          <w:rFonts w:ascii="Times New Roman" w:hAnsi="Times New Roman"/>
          <w:sz w:val="28"/>
          <w:szCs w:val="28"/>
        </w:rPr>
        <w:t>ее</w:t>
      </w:r>
      <w:r w:rsidRPr="00434660">
        <w:rPr>
          <w:rFonts w:ascii="Times New Roman" w:hAnsi="Times New Roman"/>
          <w:sz w:val="28"/>
          <w:szCs w:val="28"/>
        </w:rPr>
        <w:t xml:space="preserve"> мест</w:t>
      </w:r>
      <w:r>
        <w:rPr>
          <w:rFonts w:ascii="Times New Roman" w:hAnsi="Times New Roman"/>
          <w:sz w:val="28"/>
          <w:szCs w:val="28"/>
        </w:rPr>
        <w:t>о</w:t>
      </w:r>
      <w:r w:rsidR="000C4D75" w:rsidRPr="00F40FA4">
        <w:rPr>
          <w:rFonts w:ascii="Times New Roman" w:hAnsi="Times New Roman"/>
          <w:sz w:val="28"/>
          <w:szCs w:val="28"/>
        </w:rPr>
        <w:t>.</w:t>
      </w:r>
      <w:r w:rsidR="000C4D75" w:rsidRPr="00D47757">
        <w:rPr>
          <w:rFonts w:ascii="Times New Roman" w:hAnsi="Times New Roman"/>
          <w:sz w:val="28"/>
          <w:szCs w:val="28"/>
        </w:rPr>
        <w:t xml:space="preserve"> </w:t>
      </w:r>
    </w:p>
    <w:p w14:paraId="633D8464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2. ООО «Техоснастка - Наволоки» включено в Реестр 05.10.2018г. Предприятие реализует инвестиционный проект по строительству предприятия для производства и реализации расходных материалов для медицины, которым предусмотрено привлечение инвестиций в объеме 300</w:t>
      </w:r>
      <w:r>
        <w:rPr>
          <w:rFonts w:ascii="Times New Roman" w:hAnsi="Times New Roman"/>
          <w:sz w:val="28"/>
          <w:szCs w:val="28"/>
        </w:rPr>
        <w:t>,7</w:t>
      </w:r>
      <w:r w:rsidRPr="00D47757">
        <w:rPr>
          <w:rFonts w:ascii="Times New Roman" w:hAnsi="Times New Roman"/>
          <w:sz w:val="28"/>
          <w:szCs w:val="28"/>
        </w:rPr>
        <w:t xml:space="preserve"> млн рублей и создание 54 рабочих мест. Данный проект направлен на организацию производства полипропиленовых наконечников и пробирок для забора жидкостей для </w:t>
      </w:r>
      <w:r w:rsidRPr="00D47757">
        <w:rPr>
          <w:rFonts w:ascii="Times New Roman" w:hAnsi="Times New Roman"/>
          <w:sz w:val="28"/>
          <w:szCs w:val="28"/>
        </w:rPr>
        <w:lastRenderedPageBreak/>
        <w:t>медицинских целей из лабораторного пластика. Планируется применение высококачественного пластика и высокоточного оборудования, что позволит обеспечить высокие стандарты производства при гарантии низких цен и доступности.</w:t>
      </w:r>
    </w:p>
    <w:p w14:paraId="4A0CCDC3" w14:textId="187B0481" w:rsidR="000C4D75" w:rsidRPr="00D47757" w:rsidRDefault="008124A8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01</w:t>
      </w:r>
      <w:r w:rsidRPr="00D47757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D47757">
        <w:rPr>
          <w:rFonts w:ascii="Times New Roman" w:hAnsi="Times New Roman"/>
          <w:sz w:val="28"/>
          <w:szCs w:val="28"/>
        </w:rPr>
        <w:t xml:space="preserve">г. объем инвестиций составил </w:t>
      </w:r>
      <w:r w:rsidRPr="00F40FA4">
        <w:rPr>
          <w:rFonts w:ascii="Times New Roman" w:hAnsi="Times New Roman"/>
          <w:sz w:val="28"/>
          <w:szCs w:val="28"/>
        </w:rPr>
        <w:t xml:space="preserve">170,7 млн рублей, создано </w:t>
      </w:r>
      <w:r>
        <w:rPr>
          <w:rFonts w:ascii="Times New Roman" w:hAnsi="Times New Roman"/>
          <w:sz w:val="28"/>
          <w:szCs w:val="28"/>
        </w:rPr>
        <w:t>20</w:t>
      </w:r>
      <w:r w:rsidRPr="00F40FA4">
        <w:rPr>
          <w:rFonts w:ascii="Times New Roman" w:hAnsi="Times New Roman"/>
          <w:sz w:val="28"/>
          <w:szCs w:val="28"/>
        </w:rPr>
        <w:t xml:space="preserve"> рабочих мест</w:t>
      </w:r>
      <w:r w:rsidR="000C4D75" w:rsidRPr="00F40FA4">
        <w:rPr>
          <w:rFonts w:ascii="Times New Roman" w:hAnsi="Times New Roman"/>
          <w:sz w:val="28"/>
          <w:szCs w:val="28"/>
        </w:rPr>
        <w:t>;</w:t>
      </w:r>
    </w:p>
    <w:p w14:paraId="683E9F15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3. ООО «Завод Акустических решений «Стандартпласт» включено в Реестр 19.12.2018г. Предприятием реализуется инвестиционный проект по производству вибродемпфирующих материалов нового поколения для автомобильной промышленности, которым предусмотрено привлечение инвестиций в объеме 50 млн рублей и создание 146 рабочих мест. Суть проекта состоит в организации разработки и производства специальных средств вибропоглощения, способствующих повышению надежности функционирования оборудования и увеличению сроков эксплуатации технических объектов.</w:t>
      </w:r>
    </w:p>
    <w:p w14:paraId="4569E263" w14:textId="31F8A048" w:rsidR="000C4D75" w:rsidRPr="00D47757" w:rsidRDefault="0013641C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01</w:t>
      </w:r>
      <w:r w:rsidRPr="00D47757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D47757">
        <w:rPr>
          <w:rFonts w:ascii="Times New Roman" w:hAnsi="Times New Roman"/>
          <w:sz w:val="28"/>
          <w:szCs w:val="28"/>
        </w:rPr>
        <w:t xml:space="preserve">г. объем инвестиций </w:t>
      </w:r>
      <w:r>
        <w:rPr>
          <w:rFonts w:ascii="Times New Roman" w:hAnsi="Times New Roman"/>
          <w:sz w:val="28"/>
          <w:szCs w:val="28"/>
        </w:rPr>
        <w:t>составил 53,8</w:t>
      </w:r>
      <w:r w:rsidRPr="00F40FA4">
        <w:rPr>
          <w:rFonts w:ascii="Times New Roman" w:hAnsi="Times New Roman"/>
          <w:sz w:val="28"/>
          <w:szCs w:val="28"/>
        </w:rPr>
        <w:t xml:space="preserve"> млн рублей, создано </w:t>
      </w:r>
      <w:r>
        <w:rPr>
          <w:rFonts w:ascii="Times New Roman" w:hAnsi="Times New Roman"/>
          <w:sz w:val="28"/>
          <w:szCs w:val="28"/>
        </w:rPr>
        <w:t>140</w:t>
      </w:r>
      <w:r w:rsidRPr="00F40FA4">
        <w:rPr>
          <w:rFonts w:ascii="Times New Roman" w:hAnsi="Times New Roman"/>
          <w:sz w:val="28"/>
          <w:szCs w:val="28"/>
        </w:rPr>
        <w:t xml:space="preserve"> рабочих мест</w:t>
      </w:r>
      <w:r w:rsidR="000C4D75" w:rsidRPr="00F40FA4">
        <w:rPr>
          <w:rFonts w:ascii="Times New Roman" w:hAnsi="Times New Roman"/>
          <w:sz w:val="28"/>
          <w:szCs w:val="28"/>
        </w:rPr>
        <w:t>.</w:t>
      </w:r>
      <w:r w:rsidR="000C4D75" w:rsidRPr="00D47757">
        <w:rPr>
          <w:rFonts w:ascii="Times New Roman" w:hAnsi="Times New Roman"/>
          <w:sz w:val="28"/>
          <w:szCs w:val="28"/>
        </w:rPr>
        <w:t xml:space="preserve"> </w:t>
      </w:r>
    </w:p>
    <w:p w14:paraId="0A1ED02D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4. ООО «Центр развития моногорода» включено в Реестр 30.03.2020г. Предприятие реализует инвестиционный проект «Создание ткацкого производства хлопчатобумажных тканей для домашнего текстиля».</w:t>
      </w:r>
      <w:r>
        <w:rPr>
          <w:rFonts w:ascii="Times New Roman" w:hAnsi="Times New Roman"/>
          <w:sz w:val="28"/>
          <w:szCs w:val="28"/>
        </w:rPr>
        <w:t xml:space="preserve"> Проект реализован</w:t>
      </w:r>
      <w:r w:rsidRPr="00D47757">
        <w:rPr>
          <w:rFonts w:ascii="Times New Roman" w:hAnsi="Times New Roman"/>
          <w:sz w:val="28"/>
          <w:szCs w:val="28"/>
        </w:rPr>
        <w:t xml:space="preserve">. </w:t>
      </w:r>
    </w:p>
    <w:p w14:paraId="5B250A84" w14:textId="38BA534F" w:rsidR="000C4D75" w:rsidRPr="00D47757" w:rsidRDefault="0013641C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01</w:t>
      </w:r>
      <w:r w:rsidRPr="00D47757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D47757">
        <w:rPr>
          <w:rFonts w:ascii="Times New Roman" w:hAnsi="Times New Roman"/>
          <w:sz w:val="28"/>
          <w:szCs w:val="28"/>
        </w:rPr>
        <w:t xml:space="preserve">г. объем инвестиций составил </w:t>
      </w:r>
      <w:r>
        <w:rPr>
          <w:rFonts w:ascii="Times New Roman" w:hAnsi="Times New Roman"/>
          <w:sz w:val="28"/>
          <w:szCs w:val="28"/>
        </w:rPr>
        <w:t xml:space="preserve">215,67 </w:t>
      </w:r>
      <w:r w:rsidRPr="00F40FA4">
        <w:rPr>
          <w:rFonts w:ascii="Times New Roman" w:hAnsi="Times New Roman"/>
          <w:sz w:val="28"/>
          <w:szCs w:val="28"/>
        </w:rPr>
        <w:t>млн рублей, создано 1</w:t>
      </w:r>
      <w:r>
        <w:rPr>
          <w:rFonts w:ascii="Times New Roman" w:hAnsi="Times New Roman"/>
          <w:sz w:val="28"/>
          <w:szCs w:val="28"/>
        </w:rPr>
        <w:t>50</w:t>
      </w:r>
      <w:r w:rsidRPr="00F40FA4">
        <w:rPr>
          <w:rFonts w:ascii="Times New Roman" w:hAnsi="Times New Roman"/>
          <w:sz w:val="28"/>
          <w:szCs w:val="28"/>
        </w:rPr>
        <w:t xml:space="preserve"> рабочих мест</w:t>
      </w:r>
      <w:r w:rsidR="000C4D75" w:rsidRPr="00F40FA4">
        <w:rPr>
          <w:rFonts w:ascii="Times New Roman" w:hAnsi="Times New Roman"/>
          <w:sz w:val="28"/>
          <w:szCs w:val="28"/>
        </w:rPr>
        <w:t>.</w:t>
      </w:r>
      <w:r w:rsidR="000C4D75" w:rsidRPr="00D47757">
        <w:rPr>
          <w:rFonts w:ascii="Times New Roman" w:hAnsi="Times New Roman"/>
          <w:sz w:val="28"/>
          <w:szCs w:val="28"/>
        </w:rPr>
        <w:t xml:space="preserve"> </w:t>
      </w:r>
    </w:p>
    <w:p w14:paraId="37113E53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5. ООО «Асмед» включено в Реестр 19.11.2020г. Предприятие планирует реализовать инвестиционный проект «Организация производства медицинских изделий из нетканых материалов». Проектом предусмотрено создание 43 рабочих мест, планируемый объем инвестиций 1</w:t>
      </w:r>
      <w:r>
        <w:rPr>
          <w:rFonts w:ascii="Times New Roman" w:hAnsi="Times New Roman"/>
          <w:sz w:val="28"/>
          <w:szCs w:val="28"/>
        </w:rPr>
        <w:t>5</w:t>
      </w:r>
      <w:r w:rsidRPr="00D4775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D47757">
        <w:rPr>
          <w:rFonts w:ascii="Times New Roman" w:hAnsi="Times New Roman"/>
          <w:sz w:val="28"/>
          <w:szCs w:val="28"/>
        </w:rPr>
        <w:t xml:space="preserve"> млн рублей.</w:t>
      </w:r>
    </w:p>
    <w:p w14:paraId="2B90BDDC" w14:textId="326CF0DB" w:rsidR="000C4D75" w:rsidRPr="00D47757" w:rsidRDefault="0013641C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01</w:t>
      </w:r>
      <w:r w:rsidRPr="00D47757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 xml:space="preserve">3г. </w:t>
      </w:r>
      <w:r w:rsidRPr="00F40FA4">
        <w:rPr>
          <w:rFonts w:ascii="Times New Roman" w:hAnsi="Times New Roman"/>
          <w:sz w:val="28"/>
          <w:szCs w:val="28"/>
        </w:rPr>
        <w:t>объем инвестиций составил</w:t>
      </w:r>
      <w:r>
        <w:rPr>
          <w:rFonts w:ascii="Times New Roman" w:hAnsi="Times New Roman"/>
          <w:sz w:val="28"/>
          <w:szCs w:val="28"/>
        </w:rPr>
        <w:t xml:space="preserve"> 7,64</w:t>
      </w:r>
      <w:r w:rsidRPr="00D47757">
        <w:rPr>
          <w:rFonts w:ascii="Times New Roman" w:hAnsi="Times New Roman"/>
          <w:sz w:val="28"/>
          <w:szCs w:val="28"/>
        </w:rPr>
        <w:t xml:space="preserve"> млн рублей, создано </w:t>
      </w:r>
      <w:r>
        <w:rPr>
          <w:rFonts w:ascii="Times New Roman" w:hAnsi="Times New Roman"/>
          <w:sz w:val="28"/>
          <w:szCs w:val="28"/>
        </w:rPr>
        <w:t>14 рабочих мест</w:t>
      </w:r>
      <w:r w:rsidR="000C4D75" w:rsidRPr="00D47757">
        <w:rPr>
          <w:rFonts w:ascii="Times New Roman" w:hAnsi="Times New Roman"/>
          <w:sz w:val="28"/>
          <w:szCs w:val="28"/>
        </w:rPr>
        <w:t xml:space="preserve">. </w:t>
      </w:r>
    </w:p>
    <w:p w14:paraId="0AB5EA92" w14:textId="47597ED9" w:rsidR="000C4D75" w:rsidRPr="00C3021F" w:rsidRDefault="000C4D75" w:rsidP="0013641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lastRenderedPageBreak/>
        <w:t>6. ООО ВМЗ «БолТ-34» включено в Реестр 24.12.2020г. Предприятие планирует реализовать инвестиционный проект «Организация высокотехнологичного производства прогрессивного крепежа, производительностью 13400 тонн в год». Проектом предусмотрено создание 95 рабочих мест, планируемый объем инвестиций 1</w:t>
      </w:r>
      <w:r>
        <w:rPr>
          <w:rFonts w:ascii="Times New Roman" w:hAnsi="Times New Roman"/>
          <w:sz w:val="28"/>
          <w:szCs w:val="28"/>
        </w:rPr>
        <w:t>463</w:t>
      </w:r>
      <w:r w:rsidRPr="00D4775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D47757">
        <w:rPr>
          <w:rFonts w:ascii="Times New Roman" w:hAnsi="Times New Roman"/>
          <w:sz w:val="28"/>
          <w:szCs w:val="28"/>
        </w:rPr>
        <w:t xml:space="preserve"> млн рублей</w:t>
      </w:r>
      <w:r w:rsidR="0013641C" w:rsidRPr="0013641C">
        <w:rPr>
          <w:rFonts w:ascii="Times New Roman" w:hAnsi="Times New Roman"/>
          <w:sz w:val="28"/>
          <w:szCs w:val="28"/>
        </w:rPr>
        <w:t>;</w:t>
      </w:r>
    </w:p>
    <w:p w14:paraId="7FF497A3" w14:textId="50C5A1CF" w:rsidR="000C4D75" w:rsidRPr="00D47757" w:rsidRDefault="0013641C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C4D75" w:rsidRPr="00D47757">
        <w:rPr>
          <w:rFonts w:ascii="Times New Roman" w:hAnsi="Times New Roman"/>
          <w:sz w:val="28"/>
          <w:szCs w:val="28"/>
        </w:rPr>
        <w:t>. ООО «Виктория» включено в Реестр 31.12.2020г. Предприятие планирует реализовать инвестиционный проект «Создание предприятия по переработке, выращиванию и реализации рыбной продукции». Проектом предусмотрено создание 43 рабочих мест, планируемый объем инвестиций 240 млн рублей.</w:t>
      </w:r>
    </w:p>
    <w:p w14:paraId="656A35AF" w14:textId="7165632E" w:rsidR="000C4D75" w:rsidRDefault="0013641C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0C4D75" w:rsidRPr="00D47757">
        <w:rPr>
          <w:rFonts w:ascii="Times New Roman" w:hAnsi="Times New Roman"/>
          <w:sz w:val="28"/>
          <w:szCs w:val="28"/>
        </w:rPr>
        <w:t xml:space="preserve">. ООО «Фасонмедикал» включено в Реестр 31.12.2020г. Предприятие планирует реализовать инвестиционный проект «Создание швейного цеха по производству одноразовой одежды из нетканого материала». Проектом предусмотрено создание 10 рабочих мест, планируемый объем инвестиций </w:t>
      </w:r>
      <w:r w:rsidR="000C4D75">
        <w:rPr>
          <w:rFonts w:ascii="Times New Roman" w:hAnsi="Times New Roman"/>
          <w:sz w:val="28"/>
          <w:szCs w:val="28"/>
        </w:rPr>
        <w:t>2,5</w:t>
      </w:r>
      <w:r w:rsidR="000C4D75" w:rsidRPr="00D47757">
        <w:rPr>
          <w:rFonts w:ascii="Times New Roman" w:hAnsi="Times New Roman"/>
          <w:sz w:val="28"/>
          <w:szCs w:val="28"/>
        </w:rPr>
        <w:t xml:space="preserve"> млн рублей.</w:t>
      </w:r>
    </w:p>
    <w:p w14:paraId="369A62F3" w14:textId="09A4B742" w:rsidR="000C4D75" w:rsidRPr="00D47757" w:rsidRDefault="0013641C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01</w:t>
      </w:r>
      <w:r w:rsidRPr="00D47757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D47757">
        <w:rPr>
          <w:rFonts w:ascii="Times New Roman" w:hAnsi="Times New Roman"/>
          <w:sz w:val="28"/>
          <w:szCs w:val="28"/>
        </w:rPr>
        <w:t>г</w:t>
      </w:r>
      <w:r w:rsidRPr="00F40FA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объем инвестиций составил 1,26 млн рублей, </w:t>
      </w:r>
      <w:r w:rsidRPr="00F40FA4">
        <w:rPr>
          <w:rFonts w:ascii="Times New Roman" w:hAnsi="Times New Roman"/>
          <w:sz w:val="28"/>
          <w:szCs w:val="28"/>
        </w:rPr>
        <w:t>создано 9 рабочих мест</w:t>
      </w:r>
      <w:r w:rsidR="000C4D75" w:rsidRPr="00D47757">
        <w:rPr>
          <w:rFonts w:ascii="Times New Roman" w:hAnsi="Times New Roman"/>
          <w:sz w:val="28"/>
          <w:szCs w:val="28"/>
        </w:rPr>
        <w:t xml:space="preserve">. </w:t>
      </w:r>
    </w:p>
    <w:p w14:paraId="5BD2DF17" w14:textId="429C36F8" w:rsidR="000C4D75" w:rsidRPr="00D47757" w:rsidRDefault="0013641C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0C4D75">
        <w:rPr>
          <w:rFonts w:ascii="Times New Roman" w:hAnsi="Times New Roman"/>
          <w:sz w:val="28"/>
          <w:szCs w:val="28"/>
        </w:rPr>
        <w:t xml:space="preserve">. </w:t>
      </w:r>
      <w:r w:rsidR="000C4D75" w:rsidRPr="00D47757">
        <w:rPr>
          <w:rFonts w:ascii="Times New Roman" w:hAnsi="Times New Roman"/>
          <w:sz w:val="28"/>
          <w:szCs w:val="28"/>
        </w:rPr>
        <w:t xml:space="preserve">ООО «Блэкрам-Наволоки» включено в Реестр </w:t>
      </w:r>
      <w:r w:rsidR="000C4D75">
        <w:rPr>
          <w:rFonts w:ascii="Times New Roman" w:hAnsi="Times New Roman"/>
          <w:sz w:val="28"/>
          <w:szCs w:val="28"/>
        </w:rPr>
        <w:t>02</w:t>
      </w:r>
      <w:r w:rsidR="000C4D75" w:rsidRPr="00D47757">
        <w:rPr>
          <w:rFonts w:ascii="Times New Roman" w:hAnsi="Times New Roman"/>
          <w:sz w:val="28"/>
          <w:szCs w:val="28"/>
        </w:rPr>
        <w:t>.</w:t>
      </w:r>
      <w:r w:rsidR="000C4D75">
        <w:rPr>
          <w:rFonts w:ascii="Times New Roman" w:hAnsi="Times New Roman"/>
          <w:sz w:val="28"/>
          <w:szCs w:val="28"/>
        </w:rPr>
        <w:t>0</w:t>
      </w:r>
      <w:r w:rsidR="000C4D75" w:rsidRPr="00D47757">
        <w:rPr>
          <w:rFonts w:ascii="Times New Roman" w:hAnsi="Times New Roman"/>
          <w:sz w:val="28"/>
          <w:szCs w:val="28"/>
        </w:rPr>
        <w:t>2.202</w:t>
      </w:r>
      <w:r w:rsidR="000C4D75">
        <w:rPr>
          <w:rFonts w:ascii="Times New Roman" w:hAnsi="Times New Roman"/>
          <w:sz w:val="28"/>
          <w:szCs w:val="28"/>
        </w:rPr>
        <w:t>1</w:t>
      </w:r>
      <w:r w:rsidR="000C4D75" w:rsidRPr="00D47757">
        <w:rPr>
          <w:rFonts w:ascii="Times New Roman" w:hAnsi="Times New Roman"/>
          <w:sz w:val="28"/>
          <w:szCs w:val="28"/>
        </w:rPr>
        <w:t xml:space="preserve">г. </w:t>
      </w:r>
      <w:r w:rsidR="000C4D75">
        <w:rPr>
          <w:rFonts w:ascii="Times New Roman" w:hAnsi="Times New Roman"/>
          <w:sz w:val="28"/>
          <w:szCs w:val="28"/>
        </w:rPr>
        <w:t xml:space="preserve">Инвестор </w:t>
      </w:r>
      <w:r w:rsidR="000C4D75" w:rsidRPr="00D47757">
        <w:rPr>
          <w:rFonts w:ascii="Times New Roman" w:hAnsi="Times New Roman"/>
          <w:sz w:val="28"/>
          <w:szCs w:val="28"/>
        </w:rPr>
        <w:t>планирует реализовать инвестиционный проект «Создание производства текстильного полотна». Проектом предусмотрено создание 150 рабочих мест, планируемый объем инвестиций 291,5 млн рублей.</w:t>
      </w:r>
    </w:p>
    <w:p w14:paraId="43C554E4" w14:textId="511EB8D8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3641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47757">
        <w:rPr>
          <w:rFonts w:ascii="Times New Roman" w:hAnsi="Times New Roman"/>
          <w:sz w:val="28"/>
          <w:szCs w:val="28"/>
        </w:rPr>
        <w:t xml:space="preserve">ООО «Фабрика Энергия» включено в Реестр </w:t>
      </w:r>
      <w:r>
        <w:rPr>
          <w:rFonts w:ascii="Times New Roman" w:hAnsi="Times New Roman"/>
          <w:sz w:val="28"/>
          <w:szCs w:val="28"/>
        </w:rPr>
        <w:t>12</w:t>
      </w:r>
      <w:r w:rsidRPr="00D4775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Pr="00D47757">
        <w:rPr>
          <w:rFonts w:ascii="Times New Roman" w:hAnsi="Times New Roman"/>
          <w:sz w:val="28"/>
          <w:szCs w:val="28"/>
        </w:rPr>
        <w:t>2.202</w:t>
      </w:r>
      <w:r>
        <w:rPr>
          <w:rFonts w:ascii="Times New Roman" w:hAnsi="Times New Roman"/>
          <w:sz w:val="28"/>
          <w:szCs w:val="28"/>
        </w:rPr>
        <w:t>1</w:t>
      </w:r>
      <w:r w:rsidRPr="00D47757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 xml:space="preserve">Инвестор </w:t>
      </w:r>
      <w:r w:rsidRPr="00D47757">
        <w:rPr>
          <w:rFonts w:ascii="Times New Roman" w:hAnsi="Times New Roman"/>
          <w:sz w:val="28"/>
          <w:szCs w:val="28"/>
        </w:rPr>
        <w:t>планирует реализовать инвестиционный проект «Создание современной швейной фабрики по производству спецодежды». Проектом предусмотрено создание 169 рабочих мест, планируемый объем инвестиций 156,36 млн рублей.</w:t>
      </w:r>
    </w:p>
    <w:p w14:paraId="04567903" w14:textId="58117544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3641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47757">
        <w:rPr>
          <w:rFonts w:ascii="Times New Roman" w:hAnsi="Times New Roman"/>
          <w:sz w:val="28"/>
          <w:szCs w:val="28"/>
        </w:rPr>
        <w:t>ООО «Наше дело»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757">
        <w:rPr>
          <w:rFonts w:ascii="Times New Roman" w:hAnsi="Times New Roman"/>
          <w:sz w:val="28"/>
          <w:szCs w:val="28"/>
        </w:rPr>
        <w:t>включено в Реестр 1</w:t>
      </w:r>
      <w:r>
        <w:rPr>
          <w:rFonts w:ascii="Times New Roman" w:hAnsi="Times New Roman"/>
          <w:sz w:val="28"/>
          <w:szCs w:val="28"/>
        </w:rPr>
        <w:t>2.0</w:t>
      </w:r>
      <w:r w:rsidRPr="00D47757">
        <w:rPr>
          <w:rFonts w:ascii="Times New Roman" w:hAnsi="Times New Roman"/>
          <w:sz w:val="28"/>
          <w:szCs w:val="28"/>
        </w:rPr>
        <w:t>2.202</w:t>
      </w:r>
      <w:r>
        <w:rPr>
          <w:rFonts w:ascii="Times New Roman" w:hAnsi="Times New Roman"/>
          <w:sz w:val="28"/>
          <w:szCs w:val="28"/>
        </w:rPr>
        <w:t>1</w:t>
      </w:r>
      <w:r w:rsidRPr="00D47757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>Инвестор</w:t>
      </w:r>
      <w:r w:rsidRPr="00D47757">
        <w:rPr>
          <w:rFonts w:ascii="Times New Roman" w:hAnsi="Times New Roman"/>
          <w:sz w:val="28"/>
          <w:szCs w:val="28"/>
        </w:rPr>
        <w:t xml:space="preserve"> планирует реализовать инвестиционный проект «Организация производства ПВХ обложек». Проектом предусмотрено создание 17 рабочих мест, планируемый объем инвестиций 9,78 млн рублей.</w:t>
      </w:r>
    </w:p>
    <w:p w14:paraId="046D14D3" w14:textId="346DCA03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13641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47757">
        <w:rPr>
          <w:rFonts w:ascii="Times New Roman" w:hAnsi="Times New Roman"/>
          <w:sz w:val="28"/>
          <w:szCs w:val="28"/>
        </w:rPr>
        <w:t>ООО «Текстильная компания «Гарант» включено в Реестр 1</w:t>
      </w:r>
      <w:r>
        <w:rPr>
          <w:rFonts w:ascii="Times New Roman" w:hAnsi="Times New Roman"/>
          <w:sz w:val="28"/>
          <w:szCs w:val="28"/>
        </w:rPr>
        <w:t>5.0</w:t>
      </w:r>
      <w:r w:rsidRPr="00D47757">
        <w:rPr>
          <w:rFonts w:ascii="Times New Roman" w:hAnsi="Times New Roman"/>
          <w:sz w:val="28"/>
          <w:szCs w:val="28"/>
        </w:rPr>
        <w:t>2.202</w:t>
      </w:r>
      <w:r>
        <w:rPr>
          <w:rFonts w:ascii="Times New Roman" w:hAnsi="Times New Roman"/>
          <w:sz w:val="28"/>
          <w:szCs w:val="28"/>
        </w:rPr>
        <w:t>1</w:t>
      </w:r>
      <w:r w:rsidRPr="00D47757">
        <w:rPr>
          <w:rFonts w:ascii="Times New Roman" w:hAnsi="Times New Roman"/>
          <w:sz w:val="28"/>
          <w:szCs w:val="28"/>
        </w:rPr>
        <w:t>г. планирует реализовать инвестиционный проект «Создание ткацкого производства для хлопчатобумажных тканей для домашнего текстиля». Проектом предусмотрено создание 17 рабочих мест, планируемый объем инвестиций 79,2 млн рублей.</w:t>
      </w:r>
    </w:p>
    <w:p w14:paraId="67C4A6FC" w14:textId="535B57E5" w:rsidR="000C4D75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3641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47757">
        <w:rPr>
          <w:rFonts w:ascii="Times New Roman" w:hAnsi="Times New Roman"/>
          <w:sz w:val="28"/>
          <w:szCs w:val="28"/>
        </w:rPr>
        <w:t>ООО «Новатекс» включено в Реестр 1</w:t>
      </w:r>
      <w:r>
        <w:rPr>
          <w:rFonts w:ascii="Times New Roman" w:hAnsi="Times New Roman"/>
          <w:sz w:val="28"/>
          <w:szCs w:val="28"/>
        </w:rPr>
        <w:t>5</w:t>
      </w:r>
      <w:r w:rsidRPr="00D4775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Pr="00D47757">
        <w:rPr>
          <w:rFonts w:ascii="Times New Roman" w:hAnsi="Times New Roman"/>
          <w:sz w:val="28"/>
          <w:szCs w:val="28"/>
        </w:rPr>
        <w:t>2.202</w:t>
      </w:r>
      <w:r>
        <w:rPr>
          <w:rFonts w:ascii="Times New Roman" w:hAnsi="Times New Roman"/>
          <w:sz w:val="28"/>
          <w:szCs w:val="28"/>
        </w:rPr>
        <w:t>1</w:t>
      </w:r>
      <w:r w:rsidRPr="00D47757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 xml:space="preserve">Инвестор </w:t>
      </w:r>
      <w:r w:rsidRPr="00D47757">
        <w:rPr>
          <w:rFonts w:ascii="Times New Roman" w:hAnsi="Times New Roman"/>
          <w:sz w:val="28"/>
          <w:szCs w:val="28"/>
        </w:rPr>
        <w:t>планирует реализовать инвестиционный проект «Создание комплекса по производству регенерированного волокна». Проектом предусмотрено создание 97 рабочих мест, планируемый объем инвестиций 71,8 млн рублей.</w:t>
      </w:r>
    </w:p>
    <w:p w14:paraId="7E47048F" w14:textId="4895DAC8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3641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ООО «Пластэс» включено в реестр 30.12.2021г. Инвестор планирует реализовать инвестиционный проект «Организация производства полимерных гидроизоляционных материалов». Проектом предусмотрено создание 47 рабочих мест, планируемый объем инвестиций 1026,91 млн рублей.</w:t>
      </w:r>
    </w:p>
    <w:p w14:paraId="6C0FAA2F" w14:textId="77777777" w:rsidR="0013641C" w:rsidRPr="00D47757" w:rsidRDefault="0013641C" w:rsidP="0013641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2022 году расторгнуто Соглашение об осуществлении деятельности на территории опережающего социально-экономического развития «Наволоки» с ООО «Коттон Пром».</w:t>
      </w:r>
    </w:p>
    <w:p w14:paraId="75F2D416" w14:textId="3000B3BA" w:rsidR="000C4D75" w:rsidRDefault="0013641C" w:rsidP="0013641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За время функционирования ТОСЭР «На</w:t>
      </w:r>
      <w:r>
        <w:rPr>
          <w:rFonts w:ascii="Times New Roman" w:hAnsi="Times New Roman"/>
          <w:sz w:val="28"/>
          <w:szCs w:val="28"/>
        </w:rPr>
        <w:t>волоки» резидентами создано 1254</w:t>
      </w:r>
      <w:r w:rsidRPr="00D47757">
        <w:rPr>
          <w:rFonts w:ascii="Times New Roman" w:hAnsi="Times New Roman"/>
          <w:sz w:val="28"/>
          <w:szCs w:val="28"/>
        </w:rPr>
        <w:t xml:space="preserve"> рабоч</w:t>
      </w:r>
      <w:r>
        <w:rPr>
          <w:rFonts w:ascii="Times New Roman" w:hAnsi="Times New Roman"/>
          <w:sz w:val="28"/>
          <w:szCs w:val="28"/>
        </w:rPr>
        <w:t>их</w:t>
      </w:r>
      <w:r w:rsidRPr="00D47757">
        <w:rPr>
          <w:rFonts w:ascii="Times New Roman" w:hAnsi="Times New Roman"/>
          <w:sz w:val="28"/>
          <w:szCs w:val="28"/>
        </w:rPr>
        <w:t xml:space="preserve"> мест</w:t>
      </w:r>
      <w:r>
        <w:rPr>
          <w:rFonts w:ascii="Times New Roman" w:hAnsi="Times New Roman"/>
          <w:sz w:val="28"/>
          <w:szCs w:val="28"/>
        </w:rPr>
        <w:t>а</w:t>
      </w:r>
      <w:r w:rsidRPr="00D47757">
        <w:rPr>
          <w:rFonts w:ascii="Times New Roman" w:hAnsi="Times New Roman"/>
          <w:sz w:val="28"/>
          <w:szCs w:val="28"/>
        </w:rPr>
        <w:t>, освоено инвестиций на сумму</w:t>
      </w:r>
      <w:r>
        <w:rPr>
          <w:rFonts w:ascii="Times New Roman" w:hAnsi="Times New Roman"/>
          <w:sz w:val="28"/>
          <w:szCs w:val="28"/>
        </w:rPr>
        <w:t xml:space="preserve"> 907,0</w:t>
      </w:r>
      <w:r w:rsidRPr="00D47757">
        <w:rPr>
          <w:rFonts w:ascii="Times New Roman" w:hAnsi="Times New Roman"/>
          <w:sz w:val="28"/>
          <w:szCs w:val="28"/>
        </w:rPr>
        <w:t xml:space="preserve"> млн рублей, вложено </w:t>
      </w:r>
      <w:r w:rsidRPr="0049171C">
        <w:rPr>
          <w:rFonts w:ascii="Times New Roman" w:hAnsi="Times New Roman"/>
          <w:sz w:val="28"/>
          <w:szCs w:val="28"/>
        </w:rPr>
        <w:t xml:space="preserve">капитальных вложений в объеме </w:t>
      </w:r>
      <w:r>
        <w:rPr>
          <w:rFonts w:ascii="Times New Roman" w:hAnsi="Times New Roman"/>
          <w:sz w:val="28"/>
          <w:szCs w:val="28"/>
        </w:rPr>
        <w:t>781,0</w:t>
      </w:r>
      <w:r w:rsidRPr="0049171C">
        <w:rPr>
          <w:rFonts w:ascii="Times New Roman" w:hAnsi="Times New Roman"/>
          <w:sz w:val="28"/>
          <w:szCs w:val="28"/>
        </w:rPr>
        <w:t xml:space="preserve"> млн рублей, выручка от продаж товаров, выполнения работ, оказания услуг полученная резидентами составила </w:t>
      </w:r>
      <w:r>
        <w:rPr>
          <w:rFonts w:ascii="Times New Roman" w:hAnsi="Times New Roman"/>
          <w:sz w:val="28"/>
          <w:szCs w:val="28"/>
        </w:rPr>
        <w:t>23511,0</w:t>
      </w:r>
      <w:r w:rsidRPr="0049171C">
        <w:rPr>
          <w:rFonts w:ascii="Times New Roman" w:hAnsi="Times New Roman"/>
          <w:sz w:val="28"/>
          <w:szCs w:val="28"/>
        </w:rPr>
        <w:t xml:space="preserve"> млн рублей</w:t>
      </w:r>
      <w:r w:rsidR="000C4D75" w:rsidRPr="0049171C">
        <w:rPr>
          <w:rFonts w:ascii="Times New Roman" w:hAnsi="Times New Roman"/>
          <w:sz w:val="28"/>
          <w:szCs w:val="28"/>
        </w:rPr>
        <w:t>.</w:t>
      </w:r>
    </w:p>
    <w:p w14:paraId="61764169" w14:textId="77777777" w:rsidR="002F0DDE" w:rsidRPr="00A97749" w:rsidRDefault="002F0DDE" w:rsidP="00A977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2F0DDE" w:rsidRPr="00A97749" w:rsidSect="008E04D2">
      <w:footerReference w:type="default" r:id="rId10"/>
      <w:pgSz w:w="11906" w:h="16838"/>
      <w:pgMar w:top="1134" w:right="707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21F97" w14:textId="77777777" w:rsidR="00CC7C19" w:rsidRDefault="00CC7C19" w:rsidP="004B2073">
      <w:pPr>
        <w:spacing w:after="0" w:line="240" w:lineRule="auto"/>
      </w:pPr>
      <w:r>
        <w:separator/>
      </w:r>
    </w:p>
  </w:endnote>
  <w:endnote w:type="continuationSeparator" w:id="0">
    <w:p w14:paraId="7FA6BAA9" w14:textId="77777777" w:rsidR="00CC7C19" w:rsidRDefault="00CC7C19" w:rsidP="004B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42DB4" w14:textId="77777777" w:rsidR="008F06C9" w:rsidRDefault="008F06C9">
    <w:pPr>
      <w:pStyle w:val="af6"/>
      <w:jc w:val="right"/>
    </w:pPr>
  </w:p>
  <w:p w14:paraId="01EA48C8" w14:textId="77777777" w:rsidR="008F06C9" w:rsidRDefault="008F06C9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61059" w14:textId="77777777" w:rsidR="00CC7C19" w:rsidRDefault="00CC7C19" w:rsidP="004B2073">
      <w:pPr>
        <w:spacing w:after="0" w:line="240" w:lineRule="auto"/>
      </w:pPr>
      <w:r>
        <w:separator/>
      </w:r>
    </w:p>
  </w:footnote>
  <w:footnote w:type="continuationSeparator" w:id="0">
    <w:p w14:paraId="6544E4E3" w14:textId="77777777" w:rsidR="00CC7C19" w:rsidRDefault="00CC7C19" w:rsidP="004B2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F648D"/>
    <w:multiLevelType w:val="hybridMultilevel"/>
    <w:tmpl w:val="ABBE3630"/>
    <w:lvl w:ilvl="0" w:tplc="6D84E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AF2B99"/>
    <w:multiLevelType w:val="multilevel"/>
    <w:tmpl w:val="237EFDE4"/>
    <w:lvl w:ilvl="0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2" w15:restartNumberingAfterBreak="0">
    <w:nsid w:val="11AB7605"/>
    <w:multiLevelType w:val="hybridMultilevel"/>
    <w:tmpl w:val="FD58E4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239DB"/>
    <w:multiLevelType w:val="hybridMultilevel"/>
    <w:tmpl w:val="2B48C4F4"/>
    <w:lvl w:ilvl="0" w:tplc="A0C05214">
      <w:start w:val="1"/>
      <w:numFmt w:val="decimal"/>
      <w:suff w:val="space"/>
      <w:lvlText w:val="%1"/>
      <w:lvlJc w:val="left"/>
      <w:pPr>
        <w:ind w:left="133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4" w15:restartNumberingAfterBreak="0">
    <w:nsid w:val="1FE2636F"/>
    <w:multiLevelType w:val="hybridMultilevel"/>
    <w:tmpl w:val="D32AB196"/>
    <w:lvl w:ilvl="0" w:tplc="517EDAA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49107D9"/>
    <w:multiLevelType w:val="hybridMultilevel"/>
    <w:tmpl w:val="BBAA171A"/>
    <w:lvl w:ilvl="0" w:tplc="749E43F0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 w15:restartNumberingAfterBreak="0">
    <w:nsid w:val="25805785"/>
    <w:multiLevelType w:val="hybridMultilevel"/>
    <w:tmpl w:val="84509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935E7"/>
    <w:multiLevelType w:val="multilevel"/>
    <w:tmpl w:val="135C2ED4"/>
    <w:lvl w:ilvl="0">
      <w:start w:val="4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 w15:restartNumberingAfterBreak="0">
    <w:nsid w:val="2D3A5127"/>
    <w:multiLevelType w:val="hybridMultilevel"/>
    <w:tmpl w:val="1556C6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EB63538"/>
    <w:multiLevelType w:val="hybridMultilevel"/>
    <w:tmpl w:val="D644A11C"/>
    <w:lvl w:ilvl="0" w:tplc="C7905650">
      <w:start w:val="1"/>
      <w:numFmt w:val="decimal"/>
      <w:lvlText w:val="%1."/>
      <w:lvlJc w:val="left"/>
      <w:pPr>
        <w:ind w:left="1211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ED55BAC"/>
    <w:multiLevelType w:val="hybridMultilevel"/>
    <w:tmpl w:val="05B425B2"/>
    <w:lvl w:ilvl="0" w:tplc="0436F4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140E4A"/>
    <w:multiLevelType w:val="hybridMultilevel"/>
    <w:tmpl w:val="98C672CE"/>
    <w:lvl w:ilvl="0" w:tplc="AD70179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5F524F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B4013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DEA1D2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5CC92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15CD7F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A92AC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922C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AEB40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31542692"/>
    <w:multiLevelType w:val="hybridMultilevel"/>
    <w:tmpl w:val="09DA6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E5013"/>
    <w:multiLevelType w:val="hybridMultilevel"/>
    <w:tmpl w:val="9F2CC65C"/>
    <w:lvl w:ilvl="0" w:tplc="5C50D6EC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A1789"/>
    <w:multiLevelType w:val="hybridMultilevel"/>
    <w:tmpl w:val="50E0217C"/>
    <w:lvl w:ilvl="0" w:tplc="8646AE48">
      <w:start w:val="1"/>
      <w:numFmt w:val="decimal"/>
      <w:suff w:val="space"/>
      <w:lvlText w:val="%1."/>
      <w:lvlJc w:val="left"/>
      <w:pPr>
        <w:ind w:left="72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6B3304"/>
    <w:multiLevelType w:val="hybridMultilevel"/>
    <w:tmpl w:val="53D8EE38"/>
    <w:lvl w:ilvl="0" w:tplc="6DFCDFD0">
      <w:start w:val="1"/>
      <w:numFmt w:val="decimal"/>
      <w:suff w:val="space"/>
      <w:lvlText w:val="%1"/>
      <w:lvlJc w:val="left"/>
      <w:pPr>
        <w:ind w:left="0" w:firstLine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6" w15:restartNumberingAfterBreak="0">
    <w:nsid w:val="3F044289"/>
    <w:multiLevelType w:val="hybridMultilevel"/>
    <w:tmpl w:val="8E7CACAC"/>
    <w:lvl w:ilvl="0" w:tplc="97B208F2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8F1E0C"/>
    <w:multiLevelType w:val="hybridMultilevel"/>
    <w:tmpl w:val="60F049E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5434CCF"/>
    <w:multiLevelType w:val="hybridMultilevel"/>
    <w:tmpl w:val="BCAA46D6"/>
    <w:lvl w:ilvl="0" w:tplc="0419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5824BBB"/>
    <w:multiLevelType w:val="hybridMultilevel"/>
    <w:tmpl w:val="A82ABDFE"/>
    <w:lvl w:ilvl="0" w:tplc="9F1A34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47C1747F"/>
    <w:multiLevelType w:val="hybridMultilevel"/>
    <w:tmpl w:val="1E1A1C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C06366A"/>
    <w:multiLevelType w:val="hybridMultilevel"/>
    <w:tmpl w:val="65FA7CD8"/>
    <w:lvl w:ilvl="0" w:tplc="DD523AF6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color w:val="auto"/>
      </w:rPr>
    </w:lvl>
    <w:lvl w:ilvl="1" w:tplc="DD523A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C0863"/>
    <w:multiLevelType w:val="hybridMultilevel"/>
    <w:tmpl w:val="97946E78"/>
    <w:lvl w:ilvl="0" w:tplc="8646AE48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205EF"/>
    <w:multiLevelType w:val="multilevel"/>
    <w:tmpl w:val="C7A227B4"/>
    <w:lvl w:ilvl="0">
      <w:start w:val="1"/>
      <w:numFmt w:val="upperRoman"/>
      <w:lvlText w:val="%1."/>
      <w:lvlJc w:val="left"/>
      <w:pPr>
        <w:ind w:left="0" w:firstLine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24" w15:restartNumberingAfterBreak="0">
    <w:nsid w:val="568B6901"/>
    <w:multiLevelType w:val="hybridMultilevel"/>
    <w:tmpl w:val="DB64061E"/>
    <w:lvl w:ilvl="0" w:tplc="F0382F6E">
      <w:start w:val="1"/>
      <w:numFmt w:val="decimal"/>
      <w:lvlText w:val="%1."/>
      <w:lvlJc w:val="left"/>
      <w:pPr>
        <w:ind w:left="1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25" w15:restartNumberingAfterBreak="0">
    <w:nsid w:val="568F7265"/>
    <w:multiLevelType w:val="hybridMultilevel"/>
    <w:tmpl w:val="0E96153A"/>
    <w:lvl w:ilvl="0" w:tplc="FEA0F5CA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104EB4"/>
    <w:multiLevelType w:val="hybridMultilevel"/>
    <w:tmpl w:val="25A81E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273E38"/>
    <w:multiLevelType w:val="hybridMultilevel"/>
    <w:tmpl w:val="3D7C160E"/>
    <w:lvl w:ilvl="0" w:tplc="8646AE48">
      <w:start w:val="1"/>
      <w:numFmt w:val="decimal"/>
      <w:suff w:val="space"/>
      <w:lvlText w:val="%1."/>
      <w:lvlJc w:val="left"/>
      <w:pPr>
        <w:ind w:left="709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B3553EF"/>
    <w:multiLevelType w:val="hybridMultilevel"/>
    <w:tmpl w:val="24D8B424"/>
    <w:lvl w:ilvl="0" w:tplc="4C5E44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C8C2547"/>
    <w:multiLevelType w:val="hybridMultilevel"/>
    <w:tmpl w:val="3DE4E16C"/>
    <w:lvl w:ilvl="0" w:tplc="5BC2B2F0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DF6764E"/>
    <w:multiLevelType w:val="hybridMultilevel"/>
    <w:tmpl w:val="A96C4882"/>
    <w:lvl w:ilvl="0" w:tplc="E0743D3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E3857D2"/>
    <w:multiLevelType w:val="hybridMultilevel"/>
    <w:tmpl w:val="4B989EE0"/>
    <w:lvl w:ilvl="0" w:tplc="87AC6D66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C07529"/>
    <w:multiLevelType w:val="hybridMultilevel"/>
    <w:tmpl w:val="EF6A5BFC"/>
    <w:lvl w:ilvl="0" w:tplc="EA7A09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C80A16"/>
    <w:multiLevelType w:val="hybridMultilevel"/>
    <w:tmpl w:val="94D2B9BA"/>
    <w:lvl w:ilvl="0" w:tplc="E42E3F7A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B2234DF"/>
    <w:multiLevelType w:val="hybridMultilevel"/>
    <w:tmpl w:val="84960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711E89"/>
    <w:multiLevelType w:val="hybridMultilevel"/>
    <w:tmpl w:val="5998A8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4258A5"/>
    <w:multiLevelType w:val="hybridMultilevel"/>
    <w:tmpl w:val="133C51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B43F0C"/>
    <w:multiLevelType w:val="hybridMultilevel"/>
    <w:tmpl w:val="18FCC32A"/>
    <w:lvl w:ilvl="0" w:tplc="9A08A4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92931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6746213">
    <w:abstractNumId w:val="16"/>
  </w:num>
  <w:num w:numId="3" w16cid:durableId="1623803378">
    <w:abstractNumId w:val="5"/>
  </w:num>
  <w:num w:numId="4" w16cid:durableId="235090674">
    <w:abstractNumId w:val="29"/>
  </w:num>
  <w:num w:numId="5" w16cid:durableId="1087389244">
    <w:abstractNumId w:val="22"/>
  </w:num>
  <w:num w:numId="6" w16cid:durableId="1866601111">
    <w:abstractNumId w:val="13"/>
  </w:num>
  <w:num w:numId="7" w16cid:durableId="1580215120">
    <w:abstractNumId w:val="33"/>
  </w:num>
  <w:num w:numId="8" w16cid:durableId="716273096">
    <w:abstractNumId w:val="6"/>
  </w:num>
  <w:num w:numId="9" w16cid:durableId="1052851913">
    <w:abstractNumId w:val="7"/>
  </w:num>
  <w:num w:numId="10" w16cid:durableId="493300831">
    <w:abstractNumId w:val="1"/>
  </w:num>
  <w:num w:numId="11" w16cid:durableId="1092898799">
    <w:abstractNumId w:val="3"/>
  </w:num>
  <w:num w:numId="12" w16cid:durableId="493029976">
    <w:abstractNumId w:val="25"/>
  </w:num>
  <w:num w:numId="13" w16cid:durableId="1641378171">
    <w:abstractNumId w:val="23"/>
  </w:num>
  <w:num w:numId="14" w16cid:durableId="928276377">
    <w:abstractNumId w:val="15"/>
  </w:num>
  <w:num w:numId="15" w16cid:durableId="523135915">
    <w:abstractNumId w:val="14"/>
  </w:num>
  <w:num w:numId="16" w16cid:durableId="48581020">
    <w:abstractNumId w:val="27"/>
  </w:num>
  <w:num w:numId="17" w16cid:durableId="424691175">
    <w:abstractNumId w:val="31"/>
  </w:num>
  <w:num w:numId="18" w16cid:durableId="1387727448">
    <w:abstractNumId w:val="24"/>
  </w:num>
  <w:num w:numId="19" w16cid:durableId="834497283">
    <w:abstractNumId w:val="18"/>
  </w:num>
  <w:num w:numId="20" w16cid:durableId="1114835024">
    <w:abstractNumId w:val="17"/>
  </w:num>
  <w:num w:numId="21" w16cid:durableId="2052069877">
    <w:abstractNumId w:val="0"/>
  </w:num>
  <w:num w:numId="22" w16cid:durableId="1433933401">
    <w:abstractNumId w:val="36"/>
  </w:num>
  <w:num w:numId="23" w16cid:durableId="1979843540">
    <w:abstractNumId w:val="35"/>
  </w:num>
  <w:num w:numId="24" w16cid:durableId="166294404">
    <w:abstractNumId w:val="21"/>
  </w:num>
  <w:num w:numId="25" w16cid:durableId="539979496">
    <w:abstractNumId w:val="37"/>
  </w:num>
  <w:num w:numId="26" w16cid:durableId="715350176">
    <w:abstractNumId w:val="32"/>
  </w:num>
  <w:num w:numId="27" w16cid:durableId="1424035392">
    <w:abstractNumId w:val="4"/>
  </w:num>
  <w:num w:numId="28" w16cid:durableId="951208757">
    <w:abstractNumId w:val="28"/>
  </w:num>
  <w:num w:numId="29" w16cid:durableId="475420066">
    <w:abstractNumId w:val="9"/>
  </w:num>
  <w:num w:numId="30" w16cid:durableId="523984421">
    <w:abstractNumId w:val="12"/>
  </w:num>
  <w:num w:numId="31" w16cid:durableId="1530223423">
    <w:abstractNumId w:val="11"/>
  </w:num>
  <w:num w:numId="32" w16cid:durableId="1686127015">
    <w:abstractNumId w:val="30"/>
  </w:num>
  <w:num w:numId="33" w16cid:durableId="978456637">
    <w:abstractNumId w:val="10"/>
  </w:num>
  <w:num w:numId="34" w16cid:durableId="1735007342">
    <w:abstractNumId w:val="26"/>
  </w:num>
  <w:num w:numId="35" w16cid:durableId="1384595383">
    <w:abstractNumId w:val="34"/>
  </w:num>
  <w:num w:numId="36" w16cid:durableId="291636917">
    <w:abstractNumId w:val="8"/>
  </w:num>
  <w:num w:numId="37" w16cid:durableId="183849745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30192919">
    <w:abstractNumId w:val="2"/>
  </w:num>
  <w:num w:numId="39" w16cid:durableId="31858441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E29"/>
    <w:rsid w:val="00002D44"/>
    <w:rsid w:val="000057B3"/>
    <w:rsid w:val="0000584D"/>
    <w:rsid w:val="00006E7F"/>
    <w:rsid w:val="000072AC"/>
    <w:rsid w:val="000078C8"/>
    <w:rsid w:val="000128C0"/>
    <w:rsid w:val="0001304F"/>
    <w:rsid w:val="0002036D"/>
    <w:rsid w:val="0003191E"/>
    <w:rsid w:val="00032335"/>
    <w:rsid w:val="00041718"/>
    <w:rsid w:val="00042EF7"/>
    <w:rsid w:val="00046EC3"/>
    <w:rsid w:val="00051ED3"/>
    <w:rsid w:val="0005488B"/>
    <w:rsid w:val="0005646B"/>
    <w:rsid w:val="00057FC7"/>
    <w:rsid w:val="00060D17"/>
    <w:rsid w:val="0006387F"/>
    <w:rsid w:val="00070880"/>
    <w:rsid w:val="000743A3"/>
    <w:rsid w:val="00074EF8"/>
    <w:rsid w:val="000763D5"/>
    <w:rsid w:val="00080AC1"/>
    <w:rsid w:val="00085BCA"/>
    <w:rsid w:val="000869BC"/>
    <w:rsid w:val="00094760"/>
    <w:rsid w:val="00096837"/>
    <w:rsid w:val="000A180F"/>
    <w:rsid w:val="000A2122"/>
    <w:rsid w:val="000B13FB"/>
    <w:rsid w:val="000B156C"/>
    <w:rsid w:val="000B47B7"/>
    <w:rsid w:val="000B537E"/>
    <w:rsid w:val="000C02EF"/>
    <w:rsid w:val="000C0C5B"/>
    <w:rsid w:val="000C0C63"/>
    <w:rsid w:val="000C314C"/>
    <w:rsid w:val="000C43D0"/>
    <w:rsid w:val="000C458F"/>
    <w:rsid w:val="000C4D75"/>
    <w:rsid w:val="000C5798"/>
    <w:rsid w:val="000D0559"/>
    <w:rsid w:val="000D2065"/>
    <w:rsid w:val="000D2908"/>
    <w:rsid w:val="000D3724"/>
    <w:rsid w:val="000E3177"/>
    <w:rsid w:val="000E3737"/>
    <w:rsid w:val="000E57B3"/>
    <w:rsid w:val="000E70C7"/>
    <w:rsid w:val="000F0035"/>
    <w:rsid w:val="000F13EB"/>
    <w:rsid w:val="000F3571"/>
    <w:rsid w:val="000F518C"/>
    <w:rsid w:val="0010163F"/>
    <w:rsid w:val="00102400"/>
    <w:rsid w:val="0010626B"/>
    <w:rsid w:val="00110CFF"/>
    <w:rsid w:val="00111770"/>
    <w:rsid w:val="001157E2"/>
    <w:rsid w:val="00116BBE"/>
    <w:rsid w:val="0012185D"/>
    <w:rsid w:val="00124C38"/>
    <w:rsid w:val="001258FC"/>
    <w:rsid w:val="001328A3"/>
    <w:rsid w:val="00134F76"/>
    <w:rsid w:val="001359BE"/>
    <w:rsid w:val="00136073"/>
    <w:rsid w:val="0013641C"/>
    <w:rsid w:val="0014059C"/>
    <w:rsid w:val="00140D4D"/>
    <w:rsid w:val="001430B6"/>
    <w:rsid w:val="001463E4"/>
    <w:rsid w:val="00147122"/>
    <w:rsid w:val="001473E4"/>
    <w:rsid w:val="00147BC8"/>
    <w:rsid w:val="0015099D"/>
    <w:rsid w:val="00153720"/>
    <w:rsid w:val="001620F7"/>
    <w:rsid w:val="00162B6D"/>
    <w:rsid w:val="00164DA8"/>
    <w:rsid w:val="00166254"/>
    <w:rsid w:val="001711AD"/>
    <w:rsid w:val="001718E8"/>
    <w:rsid w:val="00172C8C"/>
    <w:rsid w:val="00175AD8"/>
    <w:rsid w:val="00177E38"/>
    <w:rsid w:val="00180149"/>
    <w:rsid w:val="00186195"/>
    <w:rsid w:val="00186BD3"/>
    <w:rsid w:val="0018746B"/>
    <w:rsid w:val="0018747F"/>
    <w:rsid w:val="0019306E"/>
    <w:rsid w:val="001941F4"/>
    <w:rsid w:val="00196020"/>
    <w:rsid w:val="00196206"/>
    <w:rsid w:val="001A0DD1"/>
    <w:rsid w:val="001A6186"/>
    <w:rsid w:val="001B56A1"/>
    <w:rsid w:val="001B6994"/>
    <w:rsid w:val="001C1E56"/>
    <w:rsid w:val="001D3A91"/>
    <w:rsid w:val="001E21CC"/>
    <w:rsid w:val="001E3E60"/>
    <w:rsid w:val="001E750D"/>
    <w:rsid w:val="001E7E0F"/>
    <w:rsid w:val="001F14DD"/>
    <w:rsid w:val="001F170B"/>
    <w:rsid w:val="001F17D9"/>
    <w:rsid w:val="001F1D37"/>
    <w:rsid w:val="001F284F"/>
    <w:rsid w:val="001F4487"/>
    <w:rsid w:val="001F5E7C"/>
    <w:rsid w:val="001F78AB"/>
    <w:rsid w:val="00201D95"/>
    <w:rsid w:val="00201E21"/>
    <w:rsid w:val="0020512E"/>
    <w:rsid w:val="00210D8F"/>
    <w:rsid w:val="00210F63"/>
    <w:rsid w:val="00216A2E"/>
    <w:rsid w:val="002239CE"/>
    <w:rsid w:val="00224C91"/>
    <w:rsid w:val="002310A5"/>
    <w:rsid w:val="0023568D"/>
    <w:rsid w:val="002417D0"/>
    <w:rsid w:val="002446EA"/>
    <w:rsid w:val="00247342"/>
    <w:rsid w:val="00250706"/>
    <w:rsid w:val="00252584"/>
    <w:rsid w:val="00252740"/>
    <w:rsid w:val="002563F1"/>
    <w:rsid w:val="00256A50"/>
    <w:rsid w:val="002625F4"/>
    <w:rsid w:val="00262EA9"/>
    <w:rsid w:val="0026324A"/>
    <w:rsid w:val="00263307"/>
    <w:rsid w:val="00266865"/>
    <w:rsid w:val="00270065"/>
    <w:rsid w:val="00270314"/>
    <w:rsid w:val="002724D0"/>
    <w:rsid w:val="002736BA"/>
    <w:rsid w:val="00276232"/>
    <w:rsid w:val="00276882"/>
    <w:rsid w:val="00277C49"/>
    <w:rsid w:val="002809F6"/>
    <w:rsid w:val="00282C4B"/>
    <w:rsid w:val="00283D17"/>
    <w:rsid w:val="00285329"/>
    <w:rsid w:val="0028556B"/>
    <w:rsid w:val="00292ECD"/>
    <w:rsid w:val="00294679"/>
    <w:rsid w:val="002A200C"/>
    <w:rsid w:val="002A281B"/>
    <w:rsid w:val="002A71A5"/>
    <w:rsid w:val="002A737C"/>
    <w:rsid w:val="002A76F6"/>
    <w:rsid w:val="002B07A6"/>
    <w:rsid w:val="002B0F87"/>
    <w:rsid w:val="002B35F1"/>
    <w:rsid w:val="002B4770"/>
    <w:rsid w:val="002B680F"/>
    <w:rsid w:val="002C0600"/>
    <w:rsid w:val="002C2823"/>
    <w:rsid w:val="002C7ECA"/>
    <w:rsid w:val="002D02C8"/>
    <w:rsid w:val="002D17D9"/>
    <w:rsid w:val="002D475A"/>
    <w:rsid w:val="002E11A5"/>
    <w:rsid w:val="002E1B36"/>
    <w:rsid w:val="002E373B"/>
    <w:rsid w:val="002E5607"/>
    <w:rsid w:val="002E564F"/>
    <w:rsid w:val="002F0BEF"/>
    <w:rsid w:val="002F0DDE"/>
    <w:rsid w:val="002F0EAF"/>
    <w:rsid w:val="002F1713"/>
    <w:rsid w:val="002F1EC9"/>
    <w:rsid w:val="002F5E75"/>
    <w:rsid w:val="002F7A28"/>
    <w:rsid w:val="002F7CC0"/>
    <w:rsid w:val="002F7D72"/>
    <w:rsid w:val="00300D39"/>
    <w:rsid w:val="003010F0"/>
    <w:rsid w:val="00301189"/>
    <w:rsid w:val="00301970"/>
    <w:rsid w:val="00307CD4"/>
    <w:rsid w:val="00307F71"/>
    <w:rsid w:val="003133DA"/>
    <w:rsid w:val="0032659F"/>
    <w:rsid w:val="003271C9"/>
    <w:rsid w:val="00332572"/>
    <w:rsid w:val="00333F61"/>
    <w:rsid w:val="00337A31"/>
    <w:rsid w:val="00340BE8"/>
    <w:rsid w:val="00345081"/>
    <w:rsid w:val="00345B6A"/>
    <w:rsid w:val="0034738A"/>
    <w:rsid w:val="00347498"/>
    <w:rsid w:val="0035079D"/>
    <w:rsid w:val="00350F5B"/>
    <w:rsid w:val="0036130C"/>
    <w:rsid w:val="003618EB"/>
    <w:rsid w:val="00364233"/>
    <w:rsid w:val="00371314"/>
    <w:rsid w:val="0037146A"/>
    <w:rsid w:val="0037571A"/>
    <w:rsid w:val="003774AF"/>
    <w:rsid w:val="003800A6"/>
    <w:rsid w:val="00380C9E"/>
    <w:rsid w:val="0038367C"/>
    <w:rsid w:val="00384811"/>
    <w:rsid w:val="0038486F"/>
    <w:rsid w:val="00387439"/>
    <w:rsid w:val="003909F6"/>
    <w:rsid w:val="00390A0A"/>
    <w:rsid w:val="00390E4E"/>
    <w:rsid w:val="0039190F"/>
    <w:rsid w:val="00395C40"/>
    <w:rsid w:val="003A12AB"/>
    <w:rsid w:val="003A158B"/>
    <w:rsid w:val="003A3C0A"/>
    <w:rsid w:val="003B1226"/>
    <w:rsid w:val="003B203B"/>
    <w:rsid w:val="003B6F22"/>
    <w:rsid w:val="003C2C91"/>
    <w:rsid w:val="003C4076"/>
    <w:rsid w:val="003C48B3"/>
    <w:rsid w:val="003C5559"/>
    <w:rsid w:val="003C6C93"/>
    <w:rsid w:val="003D7E9C"/>
    <w:rsid w:val="003E1668"/>
    <w:rsid w:val="003E5AAC"/>
    <w:rsid w:val="003E5F1C"/>
    <w:rsid w:val="003F3B8C"/>
    <w:rsid w:val="004013CB"/>
    <w:rsid w:val="00401A1D"/>
    <w:rsid w:val="0040295F"/>
    <w:rsid w:val="00404176"/>
    <w:rsid w:val="00404BF1"/>
    <w:rsid w:val="00410314"/>
    <w:rsid w:val="004136D9"/>
    <w:rsid w:val="00414C11"/>
    <w:rsid w:val="00416D15"/>
    <w:rsid w:val="00416F1E"/>
    <w:rsid w:val="0042108E"/>
    <w:rsid w:val="00424106"/>
    <w:rsid w:val="00425DD8"/>
    <w:rsid w:val="004303F7"/>
    <w:rsid w:val="0043054D"/>
    <w:rsid w:val="004338AD"/>
    <w:rsid w:val="0043458E"/>
    <w:rsid w:val="004349EF"/>
    <w:rsid w:val="00434EE8"/>
    <w:rsid w:val="004358E0"/>
    <w:rsid w:val="00437A30"/>
    <w:rsid w:val="00440636"/>
    <w:rsid w:val="004418E6"/>
    <w:rsid w:val="00445D93"/>
    <w:rsid w:val="004468B7"/>
    <w:rsid w:val="00446B6C"/>
    <w:rsid w:val="00446BD4"/>
    <w:rsid w:val="00450BD4"/>
    <w:rsid w:val="00452898"/>
    <w:rsid w:val="00452ADC"/>
    <w:rsid w:val="0045387A"/>
    <w:rsid w:val="0046328C"/>
    <w:rsid w:val="00466D61"/>
    <w:rsid w:val="00474125"/>
    <w:rsid w:val="00497BDB"/>
    <w:rsid w:val="004A14E1"/>
    <w:rsid w:val="004A16F1"/>
    <w:rsid w:val="004A2684"/>
    <w:rsid w:val="004A6E3A"/>
    <w:rsid w:val="004A7506"/>
    <w:rsid w:val="004A7A47"/>
    <w:rsid w:val="004B102E"/>
    <w:rsid w:val="004B2073"/>
    <w:rsid w:val="004C28F5"/>
    <w:rsid w:val="004C4751"/>
    <w:rsid w:val="004C5528"/>
    <w:rsid w:val="004D09CB"/>
    <w:rsid w:val="004D0D94"/>
    <w:rsid w:val="004D3B7B"/>
    <w:rsid w:val="004D468E"/>
    <w:rsid w:val="004E107E"/>
    <w:rsid w:val="004E14F9"/>
    <w:rsid w:val="004E33D3"/>
    <w:rsid w:val="004E4FED"/>
    <w:rsid w:val="004F1E24"/>
    <w:rsid w:val="00502016"/>
    <w:rsid w:val="00503DBB"/>
    <w:rsid w:val="005042B4"/>
    <w:rsid w:val="005061A5"/>
    <w:rsid w:val="0050646B"/>
    <w:rsid w:val="00513E4F"/>
    <w:rsid w:val="0051557D"/>
    <w:rsid w:val="005170DD"/>
    <w:rsid w:val="00520A8B"/>
    <w:rsid w:val="00523055"/>
    <w:rsid w:val="00526580"/>
    <w:rsid w:val="0052680B"/>
    <w:rsid w:val="00527302"/>
    <w:rsid w:val="00527F0C"/>
    <w:rsid w:val="00531C77"/>
    <w:rsid w:val="00533894"/>
    <w:rsid w:val="00534879"/>
    <w:rsid w:val="005354B4"/>
    <w:rsid w:val="0053605D"/>
    <w:rsid w:val="00537A18"/>
    <w:rsid w:val="00545A84"/>
    <w:rsid w:val="0054651F"/>
    <w:rsid w:val="005517BF"/>
    <w:rsid w:val="00554CA7"/>
    <w:rsid w:val="005557BD"/>
    <w:rsid w:val="00556EA6"/>
    <w:rsid w:val="00557143"/>
    <w:rsid w:val="005576D4"/>
    <w:rsid w:val="005609F5"/>
    <w:rsid w:val="00562FD4"/>
    <w:rsid w:val="005714B2"/>
    <w:rsid w:val="00571FAE"/>
    <w:rsid w:val="00573B51"/>
    <w:rsid w:val="005860A1"/>
    <w:rsid w:val="0059141F"/>
    <w:rsid w:val="00595311"/>
    <w:rsid w:val="00596BBC"/>
    <w:rsid w:val="0059769B"/>
    <w:rsid w:val="005A4ACF"/>
    <w:rsid w:val="005A6E88"/>
    <w:rsid w:val="005B0480"/>
    <w:rsid w:val="005B2AC7"/>
    <w:rsid w:val="005B2EAE"/>
    <w:rsid w:val="005B491B"/>
    <w:rsid w:val="005C0BAB"/>
    <w:rsid w:val="005C710E"/>
    <w:rsid w:val="005D2B92"/>
    <w:rsid w:val="005D3240"/>
    <w:rsid w:val="005D5968"/>
    <w:rsid w:val="005D61F0"/>
    <w:rsid w:val="005D704E"/>
    <w:rsid w:val="005E0851"/>
    <w:rsid w:val="005E164C"/>
    <w:rsid w:val="005E28F0"/>
    <w:rsid w:val="005E3FF4"/>
    <w:rsid w:val="005F0B54"/>
    <w:rsid w:val="005F3252"/>
    <w:rsid w:val="005F4AC0"/>
    <w:rsid w:val="005F7F13"/>
    <w:rsid w:val="006018F8"/>
    <w:rsid w:val="00602AE9"/>
    <w:rsid w:val="0060544A"/>
    <w:rsid w:val="00610E7E"/>
    <w:rsid w:val="006112C9"/>
    <w:rsid w:val="00614843"/>
    <w:rsid w:val="0061729D"/>
    <w:rsid w:val="00617D8C"/>
    <w:rsid w:val="00621B29"/>
    <w:rsid w:val="00621B67"/>
    <w:rsid w:val="00622207"/>
    <w:rsid w:val="00627A4F"/>
    <w:rsid w:val="006315A8"/>
    <w:rsid w:val="00631DF0"/>
    <w:rsid w:val="00631F39"/>
    <w:rsid w:val="00635FE7"/>
    <w:rsid w:val="006368C8"/>
    <w:rsid w:val="00640488"/>
    <w:rsid w:val="006453C4"/>
    <w:rsid w:val="00647015"/>
    <w:rsid w:val="0065505E"/>
    <w:rsid w:val="00660EB3"/>
    <w:rsid w:val="00665065"/>
    <w:rsid w:val="00666382"/>
    <w:rsid w:val="00670CE9"/>
    <w:rsid w:val="00672103"/>
    <w:rsid w:val="006746F2"/>
    <w:rsid w:val="00674E65"/>
    <w:rsid w:val="0067743C"/>
    <w:rsid w:val="00684DFC"/>
    <w:rsid w:val="006855AB"/>
    <w:rsid w:val="006868B4"/>
    <w:rsid w:val="00691EBA"/>
    <w:rsid w:val="00693AFB"/>
    <w:rsid w:val="00694A28"/>
    <w:rsid w:val="00696AA6"/>
    <w:rsid w:val="00697C48"/>
    <w:rsid w:val="006A0083"/>
    <w:rsid w:val="006A7C71"/>
    <w:rsid w:val="006B1C1F"/>
    <w:rsid w:val="006B3A84"/>
    <w:rsid w:val="006B452E"/>
    <w:rsid w:val="006B7C36"/>
    <w:rsid w:val="006C0280"/>
    <w:rsid w:val="006C0329"/>
    <w:rsid w:val="006C3AE3"/>
    <w:rsid w:val="006C3C61"/>
    <w:rsid w:val="006C4804"/>
    <w:rsid w:val="006D1AA2"/>
    <w:rsid w:val="006D3E0E"/>
    <w:rsid w:val="006D4B59"/>
    <w:rsid w:val="006D568D"/>
    <w:rsid w:val="006D790D"/>
    <w:rsid w:val="006E0225"/>
    <w:rsid w:val="006E0539"/>
    <w:rsid w:val="006E0BED"/>
    <w:rsid w:val="006E7D24"/>
    <w:rsid w:val="006F04B3"/>
    <w:rsid w:val="006F1E3C"/>
    <w:rsid w:val="006F5C0F"/>
    <w:rsid w:val="006F6A65"/>
    <w:rsid w:val="006F7B35"/>
    <w:rsid w:val="00702BFA"/>
    <w:rsid w:val="00706798"/>
    <w:rsid w:val="007078BF"/>
    <w:rsid w:val="0071619D"/>
    <w:rsid w:val="00717CC9"/>
    <w:rsid w:val="00720115"/>
    <w:rsid w:val="007247F2"/>
    <w:rsid w:val="0072552F"/>
    <w:rsid w:val="0072626F"/>
    <w:rsid w:val="00731423"/>
    <w:rsid w:val="00732214"/>
    <w:rsid w:val="00733815"/>
    <w:rsid w:val="00735D24"/>
    <w:rsid w:val="00740D78"/>
    <w:rsid w:val="00741F3F"/>
    <w:rsid w:val="00743B0C"/>
    <w:rsid w:val="00747898"/>
    <w:rsid w:val="00751238"/>
    <w:rsid w:val="00756767"/>
    <w:rsid w:val="00757BAB"/>
    <w:rsid w:val="00760ADF"/>
    <w:rsid w:val="00760B91"/>
    <w:rsid w:val="00761441"/>
    <w:rsid w:val="00762272"/>
    <w:rsid w:val="00765F6B"/>
    <w:rsid w:val="00767963"/>
    <w:rsid w:val="00767EB3"/>
    <w:rsid w:val="00771044"/>
    <w:rsid w:val="00771B67"/>
    <w:rsid w:val="00772AC9"/>
    <w:rsid w:val="00776FDA"/>
    <w:rsid w:val="00780383"/>
    <w:rsid w:val="007829C3"/>
    <w:rsid w:val="00782D8A"/>
    <w:rsid w:val="007844A7"/>
    <w:rsid w:val="00784A30"/>
    <w:rsid w:val="00784B35"/>
    <w:rsid w:val="007A0C66"/>
    <w:rsid w:val="007A2702"/>
    <w:rsid w:val="007A303F"/>
    <w:rsid w:val="007A3CEF"/>
    <w:rsid w:val="007A5553"/>
    <w:rsid w:val="007A630E"/>
    <w:rsid w:val="007B48C4"/>
    <w:rsid w:val="007B4CE1"/>
    <w:rsid w:val="007B62D2"/>
    <w:rsid w:val="007C01C3"/>
    <w:rsid w:val="007C128B"/>
    <w:rsid w:val="007C2132"/>
    <w:rsid w:val="007C2B94"/>
    <w:rsid w:val="007C2F86"/>
    <w:rsid w:val="007C616F"/>
    <w:rsid w:val="007C79E5"/>
    <w:rsid w:val="007D42BC"/>
    <w:rsid w:val="007D4EEB"/>
    <w:rsid w:val="007E3E4A"/>
    <w:rsid w:val="007E414B"/>
    <w:rsid w:val="007E4818"/>
    <w:rsid w:val="007E6BDA"/>
    <w:rsid w:val="007E7183"/>
    <w:rsid w:val="007F04DE"/>
    <w:rsid w:val="007F1D78"/>
    <w:rsid w:val="007F205B"/>
    <w:rsid w:val="007F2A66"/>
    <w:rsid w:val="007F5252"/>
    <w:rsid w:val="007F5E86"/>
    <w:rsid w:val="007F6B32"/>
    <w:rsid w:val="007F743B"/>
    <w:rsid w:val="0080329A"/>
    <w:rsid w:val="00803FC2"/>
    <w:rsid w:val="0080455C"/>
    <w:rsid w:val="008054DB"/>
    <w:rsid w:val="008124A8"/>
    <w:rsid w:val="00823453"/>
    <w:rsid w:val="008269A7"/>
    <w:rsid w:val="00826CF9"/>
    <w:rsid w:val="00830DAF"/>
    <w:rsid w:val="008349CE"/>
    <w:rsid w:val="00835DD6"/>
    <w:rsid w:val="00836F53"/>
    <w:rsid w:val="00840300"/>
    <w:rsid w:val="008425A0"/>
    <w:rsid w:val="008478D3"/>
    <w:rsid w:val="00850A87"/>
    <w:rsid w:val="00852111"/>
    <w:rsid w:val="008571F0"/>
    <w:rsid w:val="008577D7"/>
    <w:rsid w:val="00866432"/>
    <w:rsid w:val="00866C7C"/>
    <w:rsid w:val="00871B9D"/>
    <w:rsid w:val="008720D1"/>
    <w:rsid w:val="008744DE"/>
    <w:rsid w:val="00874952"/>
    <w:rsid w:val="008756CF"/>
    <w:rsid w:val="008808E4"/>
    <w:rsid w:val="00880F8E"/>
    <w:rsid w:val="00884E4F"/>
    <w:rsid w:val="00885344"/>
    <w:rsid w:val="0088625B"/>
    <w:rsid w:val="00887670"/>
    <w:rsid w:val="00891F87"/>
    <w:rsid w:val="00893DAE"/>
    <w:rsid w:val="00895295"/>
    <w:rsid w:val="008A38ED"/>
    <w:rsid w:val="008B0EF8"/>
    <w:rsid w:val="008B4342"/>
    <w:rsid w:val="008B54C5"/>
    <w:rsid w:val="008B7A0D"/>
    <w:rsid w:val="008C77D6"/>
    <w:rsid w:val="008D4078"/>
    <w:rsid w:val="008E04D2"/>
    <w:rsid w:val="008E1176"/>
    <w:rsid w:val="008E28FF"/>
    <w:rsid w:val="008E2EBE"/>
    <w:rsid w:val="008E3D37"/>
    <w:rsid w:val="008E4055"/>
    <w:rsid w:val="008F06C9"/>
    <w:rsid w:val="008F3E47"/>
    <w:rsid w:val="008F58E1"/>
    <w:rsid w:val="00901581"/>
    <w:rsid w:val="00914041"/>
    <w:rsid w:val="0091518F"/>
    <w:rsid w:val="00916A22"/>
    <w:rsid w:val="0092040B"/>
    <w:rsid w:val="00923F39"/>
    <w:rsid w:val="009331D8"/>
    <w:rsid w:val="009337E7"/>
    <w:rsid w:val="009355AA"/>
    <w:rsid w:val="0094063A"/>
    <w:rsid w:val="00941315"/>
    <w:rsid w:val="0094281C"/>
    <w:rsid w:val="00942E10"/>
    <w:rsid w:val="00943E69"/>
    <w:rsid w:val="0094474E"/>
    <w:rsid w:val="0094683C"/>
    <w:rsid w:val="00947C91"/>
    <w:rsid w:val="009542EE"/>
    <w:rsid w:val="009549DA"/>
    <w:rsid w:val="009600A1"/>
    <w:rsid w:val="00961C9B"/>
    <w:rsid w:val="009650F1"/>
    <w:rsid w:val="0096706D"/>
    <w:rsid w:val="009674E5"/>
    <w:rsid w:val="00967824"/>
    <w:rsid w:val="00971302"/>
    <w:rsid w:val="009736DF"/>
    <w:rsid w:val="00975ADD"/>
    <w:rsid w:val="00981B82"/>
    <w:rsid w:val="00983062"/>
    <w:rsid w:val="0098369F"/>
    <w:rsid w:val="00983912"/>
    <w:rsid w:val="00987C01"/>
    <w:rsid w:val="00995493"/>
    <w:rsid w:val="00997482"/>
    <w:rsid w:val="009A4824"/>
    <w:rsid w:val="009A4E5A"/>
    <w:rsid w:val="009A6479"/>
    <w:rsid w:val="009B1773"/>
    <w:rsid w:val="009B2F8A"/>
    <w:rsid w:val="009B5C53"/>
    <w:rsid w:val="009B64BD"/>
    <w:rsid w:val="009B760F"/>
    <w:rsid w:val="009B77E6"/>
    <w:rsid w:val="009C0159"/>
    <w:rsid w:val="009C1E98"/>
    <w:rsid w:val="009C4976"/>
    <w:rsid w:val="009C7F0D"/>
    <w:rsid w:val="009D1903"/>
    <w:rsid w:val="009D282F"/>
    <w:rsid w:val="009D28B3"/>
    <w:rsid w:val="009D50AC"/>
    <w:rsid w:val="009D6C6C"/>
    <w:rsid w:val="009D78F1"/>
    <w:rsid w:val="009E09EC"/>
    <w:rsid w:val="009E0D91"/>
    <w:rsid w:val="009E3967"/>
    <w:rsid w:val="009E6E15"/>
    <w:rsid w:val="009E7BF2"/>
    <w:rsid w:val="009F0D6C"/>
    <w:rsid w:val="009F22C5"/>
    <w:rsid w:val="009F50B8"/>
    <w:rsid w:val="00A021BF"/>
    <w:rsid w:val="00A026F8"/>
    <w:rsid w:val="00A02AA1"/>
    <w:rsid w:val="00A0448C"/>
    <w:rsid w:val="00A059A2"/>
    <w:rsid w:val="00A127C3"/>
    <w:rsid w:val="00A1283E"/>
    <w:rsid w:val="00A13409"/>
    <w:rsid w:val="00A15A2A"/>
    <w:rsid w:val="00A20B33"/>
    <w:rsid w:val="00A23B66"/>
    <w:rsid w:val="00A27695"/>
    <w:rsid w:val="00A31400"/>
    <w:rsid w:val="00A342FD"/>
    <w:rsid w:val="00A34FC4"/>
    <w:rsid w:val="00A52805"/>
    <w:rsid w:val="00A5293E"/>
    <w:rsid w:val="00A52C22"/>
    <w:rsid w:val="00A52C5F"/>
    <w:rsid w:val="00A53166"/>
    <w:rsid w:val="00A53D79"/>
    <w:rsid w:val="00A5757F"/>
    <w:rsid w:val="00A57E6D"/>
    <w:rsid w:val="00A60868"/>
    <w:rsid w:val="00A64259"/>
    <w:rsid w:val="00A65389"/>
    <w:rsid w:val="00A66433"/>
    <w:rsid w:val="00A700F4"/>
    <w:rsid w:val="00A70984"/>
    <w:rsid w:val="00A7252A"/>
    <w:rsid w:val="00A73A1C"/>
    <w:rsid w:val="00A74CBB"/>
    <w:rsid w:val="00A75C2F"/>
    <w:rsid w:val="00A81E33"/>
    <w:rsid w:val="00A8231E"/>
    <w:rsid w:val="00A835C7"/>
    <w:rsid w:val="00A92F7C"/>
    <w:rsid w:val="00A95434"/>
    <w:rsid w:val="00A964B6"/>
    <w:rsid w:val="00A97749"/>
    <w:rsid w:val="00A97D88"/>
    <w:rsid w:val="00AA15E4"/>
    <w:rsid w:val="00AA5E94"/>
    <w:rsid w:val="00AA6C52"/>
    <w:rsid w:val="00AA6F66"/>
    <w:rsid w:val="00AC50A1"/>
    <w:rsid w:val="00AC638C"/>
    <w:rsid w:val="00AC65B3"/>
    <w:rsid w:val="00AD0A23"/>
    <w:rsid w:val="00AD506A"/>
    <w:rsid w:val="00AE04FE"/>
    <w:rsid w:val="00AE2374"/>
    <w:rsid w:val="00AE2714"/>
    <w:rsid w:val="00AE335A"/>
    <w:rsid w:val="00AF084B"/>
    <w:rsid w:val="00AF0FBD"/>
    <w:rsid w:val="00AF1CA3"/>
    <w:rsid w:val="00AF22F8"/>
    <w:rsid w:val="00AF413A"/>
    <w:rsid w:val="00B0001D"/>
    <w:rsid w:val="00B014D5"/>
    <w:rsid w:val="00B02E12"/>
    <w:rsid w:val="00B04B81"/>
    <w:rsid w:val="00B07AEA"/>
    <w:rsid w:val="00B1149F"/>
    <w:rsid w:val="00B1197A"/>
    <w:rsid w:val="00B173E7"/>
    <w:rsid w:val="00B20DDC"/>
    <w:rsid w:val="00B21DF4"/>
    <w:rsid w:val="00B2623D"/>
    <w:rsid w:val="00B27031"/>
    <w:rsid w:val="00B3066B"/>
    <w:rsid w:val="00B308CD"/>
    <w:rsid w:val="00B3249D"/>
    <w:rsid w:val="00B3451E"/>
    <w:rsid w:val="00B35AA5"/>
    <w:rsid w:val="00B378EC"/>
    <w:rsid w:val="00B412D1"/>
    <w:rsid w:val="00B421CD"/>
    <w:rsid w:val="00B43880"/>
    <w:rsid w:val="00B529BB"/>
    <w:rsid w:val="00B557ED"/>
    <w:rsid w:val="00B55F33"/>
    <w:rsid w:val="00B6022D"/>
    <w:rsid w:val="00B629D5"/>
    <w:rsid w:val="00B62F36"/>
    <w:rsid w:val="00B66532"/>
    <w:rsid w:val="00B71E3E"/>
    <w:rsid w:val="00B731E4"/>
    <w:rsid w:val="00B733A7"/>
    <w:rsid w:val="00B80A27"/>
    <w:rsid w:val="00B81795"/>
    <w:rsid w:val="00B86A23"/>
    <w:rsid w:val="00B86E38"/>
    <w:rsid w:val="00B9581F"/>
    <w:rsid w:val="00BA4B08"/>
    <w:rsid w:val="00BA62B2"/>
    <w:rsid w:val="00BA767C"/>
    <w:rsid w:val="00BB00B5"/>
    <w:rsid w:val="00BB77F9"/>
    <w:rsid w:val="00BC6A09"/>
    <w:rsid w:val="00BD0038"/>
    <w:rsid w:val="00BD3534"/>
    <w:rsid w:val="00BD366C"/>
    <w:rsid w:val="00BD4143"/>
    <w:rsid w:val="00BD4ACB"/>
    <w:rsid w:val="00BD4E84"/>
    <w:rsid w:val="00BD6D9D"/>
    <w:rsid w:val="00BE011A"/>
    <w:rsid w:val="00BE1E92"/>
    <w:rsid w:val="00BE3C92"/>
    <w:rsid w:val="00BE4C10"/>
    <w:rsid w:val="00BE6B4C"/>
    <w:rsid w:val="00BE7B95"/>
    <w:rsid w:val="00BF059B"/>
    <w:rsid w:val="00BF3CFC"/>
    <w:rsid w:val="00BF3ED0"/>
    <w:rsid w:val="00BF510B"/>
    <w:rsid w:val="00BF582A"/>
    <w:rsid w:val="00BF58C0"/>
    <w:rsid w:val="00BF63C4"/>
    <w:rsid w:val="00C0529F"/>
    <w:rsid w:val="00C05AA4"/>
    <w:rsid w:val="00C05C26"/>
    <w:rsid w:val="00C0795F"/>
    <w:rsid w:val="00C07F64"/>
    <w:rsid w:val="00C11844"/>
    <w:rsid w:val="00C134E0"/>
    <w:rsid w:val="00C13762"/>
    <w:rsid w:val="00C20A5A"/>
    <w:rsid w:val="00C2121F"/>
    <w:rsid w:val="00C21866"/>
    <w:rsid w:val="00C238D8"/>
    <w:rsid w:val="00C23BB2"/>
    <w:rsid w:val="00C2470A"/>
    <w:rsid w:val="00C271FA"/>
    <w:rsid w:val="00C2740C"/>
    <w:rsid w:val="00C27686"/>
    <w:rsid w:val="00C333C0"/>
    <w:rsid w:val="00C36C67"/>
    <w:rsid w:val="00C375DB"/>
    <w:rsid w:val="00C37712"/>
    <w:rsid w:val="00C377BA"/>
    <w:rsid w:val="00C43CA8"/>
    <w:rsid w:val="00C46E29"/>
    <w:rsid w:val="00C50469"/>
    <w:rsid w:val="00C524F9"/>
    <w:rsid w:val="00C52BAA"/>
    <w:rsid w:val="00C578B3"/>
    <w:rsid w:val="00C61872"/>
    <w:rsid w:val="00C63193"/>
    <w:rsid w:val="00C64E97"/>
    <w:rsid w:val="00C66638"/>
    <w:rsid w:val="00C6698A"/>
    <w:rsid w:val="00C67B07"/>
    <w:rsid w:val="00C7190E"/>
    <w:rsid w:val="00C75890"/>
    <w:rsid w:val="00C75A4E"/>
    <w:rsid w:val="00C76C49"/>
    <w:rsid w:val="00C84C7F"/>
    <w:rsid w:val="00C85108"/>
    <w:rsid w:val="00C87E31"/>
    <w:rsid w:val="00C87EA8"/>
    <w:rsid w:val="00C92387"/>
    <w:rsid w:val="00C92703"/>
    <w:rsid w:val="00C938A1"/>
    <w:rsid w:val="00C96007"/>
    <w:rsid w:val="00CA0DC4"/>
    <w:rsid w:val="00CA3AF1"/>
    <w:rsid w:val="00CA55EE"/>
    <w:rsid w:val="00CB04A9"/>
    <w:rsid w:val="00CB0965"/>
    <w:rsid w:val="00CB493D"/>
    <w:rsid w:val="00CB70BE"/>
    <w:rsid w:val="00CC1E93"/>
    <w:rsid w:val="00CC32A0"/>
    <w:rsid w:val="00CC43E2"/>
    <w:rsid w:val="00CC7C19"/>
    <w:rsid w:val="00CD66D3"/>
    <w:rsid w:val="00CD7603"/>
    <w:rsid w:val="00CE0C09"/>
    <w:rsid w:val="00CE2FF6"/>
    <w:rsid w:val="00CE360F"/>
    <w:rsid w:val="00CE6E9F"/>
    <w:rsid w:val="00CF185F"/>
    <w:rsid w:val="00CF2CE1"/>
    <w:rsid w:val="00D000BA"/>
    <w:rsid w:val="00D026A0"/>
    <w:rsid w:val="00D02D31"/>
    <w:rsid w:val="00D071EA"/>
    <w:rsid w:val="00D07717"/>
    <w:rsid w:val="00D07C4A"/>
    <w:rsid w:val="00D13A08"/>
    <w:rsid w:val="00D15A7B"/>
    <w:rsid w:val="00D16B9E"/>
    <w:rsid w:val="00D241FD"/>
    <w:rsid w:val="00D25A95"/>
    <w:rsid w:val="00D272C0"/>
    <w:rsid w:val="00D333F5"/>
    <w:rsid w:val="00D37252"/>
    <w:rsid w:val="00D46641"/>
    <w:rsid w:val="00D47A78"/>
    <w:rsid w:val="00D54A8E"/>
    <w:rsid w:val="00D5670D"/>
    <w:rsid w:val="00D56DA9"/>
    <w:rsid w:val="00D56EE2"/>
    <w:rsid w:val="00D616B6"/>
    <w:rsid w:val="00D664B6"/>
    <w:rsid w:val="00D720DF"/>
    <w:rsid w:val="00D733A7"/>
    <w:rsid w:val="00D77462"/>
    <w:rsid w:val="00D813A1"/>
    <w:rsid w:val="00D832A1"/>
    <w:rsid w:val="00D83EE6"/>
    <w:rsid w:val="00D858B0"/>
    <w:rsid w:val="00D876B4"/>
    <w:rsid w:val="00D914B7"/>
    <w:rsid w:val="00D95B47"/>
    <w:rsid w:val="00DA05A0"/>
    <w:rsid w:val="00DA1CE2"/>
    <w:rsid w:val="00DA2EA6"/>
    <w:rsid w:val="00DA5AA3"/>
    <w:rsid w:val="00DC4E48"/>
    <w:rsid w:val="00DD0AFA"/>
    <w:rsid w:val="00DD448F"/>
    <w:rsid w:val="00DD530B"/>
    <w:rsid w:val="00DD5737"/>
    <w:rsid w:val="00DE1CE4"/>
    <w:rsid w:val="00DE36A6"/>
    <w:rsid w:val="00DE75FC"/>
    <w:rsid w:val="00DF2A7B"/>
    <w:rsid w:val="00DF33F5"/>
    <w:rsid w:val="00DF6209"/>
    <w:rsid w:val="00DF7FCB"/>
    <w:rsid w:val="00E16F75"/>
    <w:rsid w:val="00E17FBB"/>
    <w:rsid w:val="00E2302A"/>
    <w:rsid w:val="00E23393"/>
    <w:rsid w:val="00E2377B"/>
    <w:rsid w:val="00E25D53"/>
    <w:rsid w:val="00E2678F"/>
    <w:rsid w:val="00E30F6D"/>
    <w:rsid w:val="00E31045"/>
    <w:rsid w:val="00E316F1"/>
    <w:rsid w:val="00E3522D"/>
    <w:rsid w:val="00E37F12"/>
    <w:rsid w:val="00E4014C"/>
    <w:rsid w:val="00E42885"/>
    <w:rsid w:val="00E43715"/>
    <w:rsid w:val="00E54922"/>
    <w:rsid w:val="00E573B1"/>
    <w:rsid w:val="00E5776E"/>
    <w:rsid w:val="00E61173"/>
    <w:rsid w:val="00E63634"/>
    <w:rsid w:val="00E651BC"/>
    <w:rsid w:val="00E731EF"/>
    <w:rsid w:val="00E823EA"/>
    <w:rsid w:val="00E83283"/>
    <w:rsid w:val="00E84410"/>
    <w:rsid w:val="00E8760D"/>
    <w:rsid w:val="00EA2087"/>
    <w:rsid w:val="00EA657C"/>
    <w:rsid w:val="00EA745E"/>
    <w:rsid w:val="00EB293E"/>
    <w:rsid w:val="00EC18B1"/>
    <w:rsid w:val="00EC1928"/>
    <w:rsid w:val="00EC45FB"/>
    <w:rsid w:val="00EC57B4"/>
    <w:rsid w:val="00EC5A7D"/>
    <w:rsid w:val="00ED077C"/>
    <w:rsid w:val="00ED1AF0"/>
    <w:rsid w:val="00ED1C75"/>
    <w:rsid w:val="00ED1E00"/>
    <w:rsid w:val="00ED20B8"/>
    <w:rsid w:val="00ED6BE0"/>
    <w:rsid w:val="00ED79C9"/>
    <w:rsid w:val="00EE02E5"/>
    <w:rsid w:val="00EE0D8C"/>
    <w:rsid w:val="00EE3F24"/>
    <w:rsid w:val="00EF035A"/>
    <w:rsid w:val="00EF06AF"/>
    <w:rsid w:val="00EF2998"/>
    <w:rsid w:val="00EF40C3"/>
    <w:rsid w:val="00EF42C2"/>
    <w:rsid w:val="00EF480D"/>
    <w:rsid w:val="00F0167A"/>
    <w:rsid w:val="00F03070"/>
    <w:rsid w:val="00F030DB"/>
    <w:rsid w:val="00F05E93"/>
    <w:rsid w:val="00F0716F"/>
    <w:rsid w:val="00F117CD"/>
    <w:rsid w:val="00F16D13"/>
    <w:rsid w:val="00F175EC"/>
    <w:rsid w:val="00F213AC"/>
    <w:rsid w:val="00F223BB"/>
    <w:rsid w:val="00F2684D"/>
    <w:rsid w:val="00F27CE6"/>
    <w:rsid w:val="00F3255F"/>
    <w:rsid w:val="00F3306B"/>
    <w:rsid w:val="00F33637"/>
    <w:rsid w:val="00F33D07"/>
    <w:rsid w:val="00F35856"/>
    <w:rsid w:val="00F3610E"/>
    <w:rsid w:val="00F446EA"/>
    <w:rsid w:val="00F47065"/>
    <w:rsid w:val="00F50530"/>
    <w:rsid w:val="00F54B7A"/>
    <w:rsid w:val="00F601A1"/>
    <w:rsid w:val="00F61B90"/>
    <w:rsid w:val="00F629D3"/>
    <w:rsid w:val="00F72500"/>
    <w:rsid w:val="00F75961"/>
    <w:rsid w:val="00F76684"/>
    <w:rsid w:val="00F77C42"/>
    <w:rsid w:val="00F82753"/>
    <w:rsid w:val="00F90C3D"/>
    <w:rsid w:val="00F911A3"/>
    <w:rsid w:val="00F93BA1"/>
    <w:rsid w:val="00F942F0"/>
    <w:rsid w:val="00F966EB"/>
    <w:rsid w:val="00F97368"/>
    <w:rsid w:val="00FA2FB0"/>
    <w:rsid w:val="00FA4814"/>
    <w:rsid w:val="00FA577F"/>
    <w:rsid w:val="00FB12BA"/>
    <w:rsid w:val="00FB1FD9"/>
    <w:rsid w:val="00FB2690"/>
    <w:rsid w:val="00FB4400"/>
    <w:rsid w:val="00FB5C4F"/>
    <w:rsid w:val="00FB64E9"/>
    <w:rsid w:val="00FC2479"/>
    <w:rsid w:val="00FC5F07"/>
    <w:rsid w:val="00FD1EC0"/>
    <w:rsid w:val="00FD7969"/>
    <w:rsid w:val="00FD7FE8"/>
    <w:rsid w:val="00FE1C50"/>
    <w:rsid w:val="00FE1D8A"/>
    <w:rsid w:val="00FF339C"/>
    <w:rsid w:val="00FF3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0127BF"/>
  <w15:docId w15:val="{88F184B0-47E4-4F83-8059-01416AB40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5389"/>
    <w:pPr>
      <w:spacing w:after="160" w:line="256" w:lineRule="auto"/>
    </w:pPr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qFormat/>
    <w:rsid w:val="00B3066B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65389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65389"/>
    <w:rPr>
      <w:rFonts w:ascii="Calibri" w:eastAsia="Times New Roman" w:hAnsi="Calibri" w:cs="Times New Roman"/>
    </w:rPr>
  </w:style>
  <w:style w:type="paragraph" w:styleId="3">
    <w:name w:val="Body Text 3"/>
    <w:basedOn w:val="a"/>
    <w:link w:val="30"/>
    <w:semiHidden/>
    <w:unhideWhenUsed/>
    <w:rsid w:val="00A65389"/>
    <w:pPr>
      <w:spacing w:after="0" w:line="240" w:lineRule="auto"/>
      <w:jc w:val="both"/>
    </w:pPr>
    <w:rPr>
      <w:rFonts w:ascii="Times New Roman" w:eastAsia="Calibri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A65389"/>
    <w:rPr>
      <w:rFonts w:ascii="Times New Roman" w:eastAsia="Calibri" w:hAnsi="Times New Roman" w:cs="Times New Roman"/>
      <w:sz w:val="26"/>
      <w:szCs w:val="24"/>
      <w:lang w:eastAsia="ru-RU"/>
    </w:rPr>
  </w:style>
  <w:style w:type="paragraph" w:customStyle="1" w:styleId="a5">
    <w:name w:val="текст_реф_ау"/>
    <w:basedOn w:val="a"/>
    <w:rsid w:val="00A65389"/>
    <w:pPr>
      <w:spacing w:after="0" w:line="312" w:lineRule="auto"/>
      <w:ind w:firstLine="720"/>
      <w:jc w:val="both"/>
    </w:pPr>
    <w:rPr>
      <w:rFonts w:ascii="Times New Roman" w:hAnsi="Times New Roman"/>
      <w:spacing w:val="-2"/>
      <w:sz w:val="28"/>
      <w:szCs w:val="20"/>
      <w:lang w:eastAsia="ru-RU"/>
    </w:rPr>
  </w:style>
  <w:style w:type="paragraph" w:customStyle="1" w:styleId="1">
    <w:name w:val="Абзац списка1"/>
    <w:basedOn w:val="a"/>
    <w:rsid w:val="00A65389"/>
    <w:pPr>
      <w:spacing w:after="200" w:line="276" w:lineRule="auto"/>
      <w:ind w:left="720"/>
      <w:contextualSpacing/>
    </w:pPr>
  </w:style>
  <w:style w:type="paragraph" w:styleId="a6">
    <w:name w:val="List Paragraph"/>
    <w:basedOn w:val="a"/>
    <w:uiPriority w:val="34"/>
    <w:qFormat/>
    <w:rsid w:val="002A281B"/>
    <w:pPr>
      <w:spacing w:line="259" w:lineRule="auto"/>
      <w:ind w:left="720"/>
      <w:contextualSpacing/>
    </w:pPr>
    <w:rPr>
      <w:rFonts w:eastAsia="Calibri"/>
    </w:rPr>
  </w:style>
  <w:style w:type="character" w:styleId="a7">
    <w:name w:val="Strong"/>
    <w:uiPriority w:val="22"/>
    <w:qFormat/>
    <w:rsid w:val="002A281B"/>
    <w:rPr>
      <w:b/>
      <w:bCs/>
    </w:rPr>
  </w:style>
  <w:style w:type="character" w:customStyle="1" w:styleId="apple-converted-space">
    <w:name w:val="apple-converted-space"/>
    <w:rsid w:val="002A281B"/>
  </w:style>
  <w:style w:type="character" w:customStyle="1" w:styleId="5">
    <w:name w:val="Основной текст (5)_"/>
    <w:link w:val="50"/>
    <w:rsid w:val="002A281B"/>
    <w:rPr>
      <w:spacing w:val="3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A281B"/>
    <w:pPr>
      <w:widowControl w:val="0"/>
      <w:shd w:val="clear" w:color="auto" w:fill="FFFFFF"/>
      <w:spacing w:after="0" w:line="230" w:lineRule="exact"/>
    </w:pPr>
    <w:rPr>
      <w:rFonts w:asciiTheme="minorHAnsi" w:eastAsiaTheme="minorHAnsi" w:hAnsiTheme="minorHAnsi" w:cstheme="minorBidi"/>
      <w:spacing w:val="3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8F3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3E47"/>
    <w:rPr>
      <w:rFonts w:ascii="Segoe UI" w:eastAsia="Times New Roman" w:hAnsi="Segoe UI" w:cs="Segoe UI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9B64B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B64BD"/>
    <w:rPr>
      <w:rFonts w:ascii="Calibri" w:eastAsia="Times New Roman" w:hAnsi="Calibri" w:cs="Times New Roman"/>
    </w:rPr>
  </w:style>
  <w:style w:type="paragraph" w:styleId="aa">
    <w:name w:val="No Spacing"/>
    <w:link w:val="ab"/>
    <w:uiPriority w:val="1"/>
    <w:qFormat/>
    <w:rsid w:val="00684D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F446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F446EA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B345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EE02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6F6A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b">
    <w:name w:val="Без интервала Знак"/>
    <w:basedOn w:val="a0"/>
    <w:link w:val="aa"/>
    <w:uiPriority w:val="1"/>
    <w:locked/>
    <w:rsid w:val="00332572"/>
    <w:rPr>
      <w:rFonts w:ascii="Calibri" w:eastAsia="Times New Roman" w:hAnsi="Calibri" w:cs="Times New Roman"/>
      <w:lang w:eastAsia="ru-RU"/>
    </w:rPr>
  </w:style>
  <w:style w:type="paragraph" w:styleId="ad">
    <w:name w:val="Title"/>
    <w:basedOn w:val="a"/>
    <w:link w:val="ae"/>
    <w:qFormat/>
    <w:rsid w:val="003010F0"/>
    <w:pPr>
      <w:spacing w:after="0" w:line="240" w:lineRule="auto"/>
      <w:ind w:left="-567" w:firstLine="567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e">
    <w:name w:val="Заголовок Знак"/>
    <w:basedOn w:val="a0"/>
    <w:link w:val="ad"/>
    <w:rsid w:val="003010F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ED1E0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D1E0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D1E00"/>
    <w:rPr>
      <w:rFonts w:ascii="Calibri" w:eastAsia="Times New Roman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D1E0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D1E00"/>
    <w:rPr>
      <w:rFonts w:ascii="Calibri" w:eastAsia="Times New Roman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4B2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B2073"/>
    <w:rPr>
      <w:rFonts w:ascii="Calibri" w:eastAsia="Times New Roman" w:hAnsi="Calibri" w:cs="Times New Roman"/>
    </w:rPr>
  </w:style>
  <w:style w:type="paragraph" w:styleId="af6">
    <w:name w:val="footer"/>
    <w:basedOn w:val="a"/>
    <w:link w:val="af7"/>
    <w:uiPriority w:val="99"/>
    <w:unhideWhenUsed/>
    <w:rsid w:val="004B2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4B2073"/>
    <w:rPr>
      <w:rFonts w:ascii="Calibri" w:eastAsia="Times New Roman" w:hAnsi="Calibri" w:cs="Times New Roman"/>
    </w:rPr>
  </w:style>
  <w:style w:type="character" w:customStyle="1" w:styleId="FontStyle15">
    <w:name w:val="Font Style15"/>
    <w:rsid w:val="00D664B6"/>
    <w:rPr>
      <w:rFonts w:ascii="Times New Roman" w:hAnsi="Times New Roman" w:cs="Times New Roman"/>
      <w:sz w:val="26"/>
      <w:szCs w:val="26"/>
    </w:rPr>
  </w:style>
  <w:style w:type="paragraph" w:customStyle="1" w:styleId="rvps3">
    <w:name w:val="rvps3"/>
    <w:basedOn w:val="a"/>
    <w:rsid w:val="00E23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8">
    <w:name w:val="Hyperlink"/>
    <w:basedOn w:val="a0"/>
    <w:rsid w:val="00E2302A"/>
    <w:rPr>
      <w:color w:val="0000FF"/>
      <w:u w:val="single"/>
    </w:rPr>
  </w:style>
  <w:style w:type="paragraph" w:customStyle="1" w:styleId="10">
    <w:name w:val="Знак1"/>
    <w:basedOn w:val="a"/>
    <w:rsid w:val="004A268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rsid w:val="00B3066B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9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46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9836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volok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9C29F-A840-4B33-B565-6D75336F9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15</Pages>
  <Words>3270</Words>
  <Characters>18643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Шляхова Ольга Борисовна</dc:creator>
  <cp:lastModifiedBy>Виктор Васильевич Иванов</cp:lastModifiedBy>
  <cp:revision>51</cp:revision>
  <cp:lastPrinted>2022-11-09T07:53:00Z</cp:lastPrinted>
  <dcterms:created xsi:type="dcterms:W3CDTF">2022-04-19T12:58:00Z</dcterms:created>
  <dcterms:modified xsi:type="dcterms:W3CDTF">2023-11-09T08:22:00Z</dcterms:modified>
</cp:coreProperties>
</file>